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2707" w14:textId="6360551F" w:rsidR="00463450" w:rsidRPr="00680358" w:rsidRDefault="00463450" w:rsidP="00680358">
      <w:pPr>
        <w:pStyle w:val="Heading1"/>
        <w:rPr>
          <w:b/>
          <w:bCs/>
          <w:sz w:val="28"/>
          <w:szCs w:val="28"/>
        </w:rPr>
      </w:pPr>
      <w:bookmarkStart w:id="0" w:name="_Toc98402061"/>
      <w:r w:rsidRPr="00680358">
        <w:rPr>
          <w:b/>
          <w:bCs/>
          <w:sz w:val="28"/>
          <w:szCs w:val="28"/>
        </w:rPr>
        <w:t>Tobacco and Cancer Health Related Disparities in Asian Americans: Challenges and Opportunities</w:t>
      </w:r>
      <w:bookmarkEnd w:id="0"/>
    </w:p>
    <w:p w14:paraId="5B3AB631" w14:textId="4F23628A" w:rsidR="00035FF5" w:rsidRDefault="0073340A">
      <w:pPr>
        <w:rPr>
          <w:rFonts w:cstheme="minorHAnsi"/>
          <w:i/>
          <w:iCs/>
          <w:sz w:val="22"/>
          <w:szCs w:val="22"/>
        </w:rPr>
      </w:pPr>
      <w:r w:rsidRPr="00463450">
        <w:rPr>
          <w:rFonts w:cstheme="minorHAnsi"/>
          <w:i/>
          <w:iCs/>
          <w:sz w:val="22"/>
          <w:szCs w:val="22"/>
        </w:rPr>
        <w:t xml:space="preserve">Selected Literature </w:t>
      </w:r>
      <w:r w:rsidR="00B45E8F" w:rsidRPr="00463450">
        <w:rPr>
          <w:rFonts w:cstheme="minorHAnsi"/>
          <w:i/>
          <w:iCs/>
          <w:sz w:val="22"/>
          <w:szCs w:val="22"/>
        </w:rPr>
        <w:t>References</w:t>
      </w:r>
      <w:r w:rsidR="004E714F">
        <w:rPr>
          <w:rFonts w:cstheme="minorHAnsi"/>
          <w:i/>
          <w:iCs/>
          <w:sz w:val="22"/>
          <w:szCs w:val="22"/>
        </w:rPr>
        <w:t>/ Resources</w:t>
      </w:r>
      <w:r w:rsidR="00B45E8F" w:rsidRPr="00463450">
        <w:rPr>
          <w:rFonts w:cstheme="minorHAnsi"/>
          <w:i/>
          <w:iCs/>
          <w:sz w:val="22"/>
          <w:szCs w:val="22"/>
        </w:rPr>
        <w:t xml:space="preserve"> </w:t>
      </w:r>
      <w:r w:rsidR="00463450">
        <w:rPr>
          <w:rFonts w:cstheme="minorHAnsi"/>
          <w:i/>
          <w:iCs/>
          <w:sz w:val="22"/>
          <w:szCs w:val="22"/>
        </w:rPr>
        <w:t>S</w:t>
      </w:r>
      <w:r w:rsidR="002E602B" w:rsidRPr="00463450">
        <w:rPr>
          <w:rFonts w:cstheme="minorHAnsi"/>
          <w:i/>
          <w:iCs/>
          <w:sz w:val="22"/>
          <w:szCs w:val="22"/>
        </w:rPr>
        <w:t xml:space="preserve">uggested by Janice </w:t>
      </w:r>
      <w:proofErr w:type="spellStart"/>
      <w:r w:rsidR="002E602B" w:rsidRPr="00463450">
        <w:rPr>
          <w:rFonts w:cstheme="minorHAnsi"/>
          <w:i/>
          <w:iCs/>
          <w:sz w:val="22"/>
          <w:szCs w:val="22"/>
        </w:rPr>
        <w:t>Tsoh</w:t>
      </w:r>
      <w:proofErr w:type="spellEnd"/>
      <w:r w:rsidR="002E602B" w:rsidRPr="00463450">
        <w:rPr>
          <w:rFonts w:cstheme="minorHAnsi"/>
          <w:i/>
          <w:iCs/>
          <w:sz w:val="22"/>
          <w:szCs w:val="22"/>
        </w:rPr>
        <w:t>, PhD</w:t>
      </w:r>
    </w:p>
    <w:p w14:paraId="14443EA1" w14:textId="37D4E952" w:rsidR="00463450" w:rsidRPr="00463450" w:rsidRDefault="00463450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2022-03-17</w:t>
      </w:r>
    </w:p>
    <w:p w14:paraId="115DA496" w14:textId="0DBBB72A" w:rsidR="00B45E8F" w:rsidRPr="0073340A" w:rsidRDefault="00B45E8F">
      <w:pPr>
        <w:rPr>
          <w:rFonts w:cstheme="minorHAnsi"/>
          <w:sz w:val="22"/>
          <w:szCs w:val="22"/>
        </w:rPr>
      </w:pPr>
    </w:p>
    <w:p w14:paraId="53E46EDD" w14:textId="2106A293" w:rsidR="00B45E8F" w:rsidRPr="00680358" w:rsidRDefault="00B929B8" w:rsidP="00680358">
      <w:pPr>
        <w:pStyle w:val="Heading2"/>
        <w:rPr>
          <w:b/>
          <w:bCs/>
        </w:rPr>
      </w:pPr>
      <w:bookmarkStart w:id="1" w:name="_Toc98402062"/>
      <w:r w:rsidRPr="004E714F">
        <w:rPr>
          <w:b/>
          <w:bCs/>
          <w:highlight w:val="yellow"/>
        </w:rPr>
        <w:t xml:space="preserve">Why we care about </w:t>
      </w:r>
      <w:r w:rsidR="00B45E8F" w:rsidRPr="004E714F">
        <w:rPr>
          <w:b/>
          <w:bCs/>
          <w:highlight w:val="yellow"/>
        </w:rPr>
        <w:t>disaggregated Asian American data</w:t>
      </w:r>
      <w:bookmarkEnd w:id="1"/>
    </w:p>
    <w:p w14:paraId="0013352F" w14:textId="6F052751" w:rsidR="00B45E8F" w:rsidRPr="009A6016" w:rsidRDefault="00B45E8F" w:rsidP="009A6016">
      <w:pPr>
        <w:rPr>
          <w:rFonts w:cstheme="minorHAnsi"/>
          <w:color w:val="000000"/>
          <w:sz w:val="22"/>
          <w:szCs w:val="22"/>
        </w:rPr>
      </w:pPr>
      <w:r w:rsidRPr="009A6016">
        <w:rPr>
          <w:rFonts w:cstheme="minorHAnsi"/>
          <w:color w:val="000000"/>
          <w:sz w:val="22"/>
          <w:szCs w:val="22"/>
        </w:rPr>
        <w:t xml:space="preserve">Yi SS, Kwon SC, </w:t>
      </w:r>
      <w:proofErr w:type="spellStart"/>
      <w:r w:rsidRPr="009A6016">
        <w:rPr>
          <w:rFonts w:cstheme="minorHAnsi"/>
          <w:color w:val="000000"/>
          <w:sz w:val="22"/>
          <w:szCs w:val="22"/>
        </w:rPr>
        <w:t>Suss</w:t>
      </w:r>
      <w:proofErr w:type="spellEnd"/>
      <w:r w:rsidRPr="009A6016">
        <w:rPr>
          <w:rFonts w:cstheme="minorHAnsi"/>
          <w:color w:val="000000"/>
          <w:sz w:val="22"/>
          <w:szCs w:val="22"/>
        </w:rPr>
        <w:t xml:space="preserve"> R, </w:t>
      </w:r>
      <w:r w:rsidR="0073340A" w:rsidRPr="009A6016">
        <w:rPr>
          <w:rFonts w:cstheme="minorHAnsi"/>
          <w:color w:val="000000"/>
          <w:sz w:val="22"/>
          <w:szCs w:val="22"/>
        </w:rPr>
        <w:t>D</w:t>
      </w:r>
      <w:r w:rsidRPr="009A6016">
        <w:rPr>
          <w:rFonts w:cstheme="minorHAnsi"/>
          <w:color w:val="000000"/>
          <w:sz w:val="22"/>
          <w:szCs w:val="22"/>
        </w:rPr>
        <w:t>oan LN, John I, Islam NS, Trinh-</w:t>
      </w:r>
      <w:proofErr w:type="spellStart"/>
      <w:r w:rsidRPr="009A6016">
        <w:rPr>
          <w:rFonts w:cstheme="minorHAnsi"/>
          <w:color w:val="000000"/>
          <w:sz w:val="22"/>
          <w:szCs w:val="22"/>
        </w:rPr>
        <w:t>Shevrin</w:t>
      </w:r>
      <w:proofErr w:type="spellEnd"/>
      <w:r w:rsidRPr="009A6016">
        <w:rPr>
          <w:rFonts w:cstheme="minorHAnsi"/>
          <w:color w:val="000000"/>
          <w:sz w:val="22"/>
          <w:szCs w:val="22"/>
        </w:rPr>
        <w:t xml:space="preserve"> C. </w:t>
      </w:r>
      <w:r w:rsidRPr="009A6016">
        <w:rPr>
          <w:rFonts w:cstheme="minorHAnsi"/>
          <w:b/>
          <w:bCs/>
          <w:color w:val="000000"/>
          <w:sz w:val="22"/>
          <w:szCs w:val="22"/>
        </w:rPr>
        <w:t xml:space="preserve">The Mutually Reinforcing Cycle </w:t>
      </w:r>
      <w:proofErr w:type="gramStart"/>
      <w:r w:rsidRPr="009A6016">
        <w:rPr>
          <w:rFonts w:cstheme="minorHAnsi"/>
          <w:b/>
          <w:bCs/>
          <w:color w:val="000000"/>
          <w:sz w:val="22"/>
          <w:szCs w:val="22"/>
        </w:rPr>
        <w:t>Of</w:t>
      </w:r>
      <w:proofErr w:type="gramEnd"/>
      <w:r w:rsidRPr="009A6016">
        <w:rPr>
          <w:rFonts w:cstheme="minorHAnsi"/>
          <w:b/>
          <w:bCs/>
          <w:color w:val="000000"/>
          <w:sz w:val="22"/>
          <w:szCs w:val="22"/>
        </w:rPr>
        <w:t xml:space="preserve"> Poor Data Quality And Racialized Stereotypes That Shapes Asian American Health</w:t>
      </w:r>
      <w:r w:rsidRPr="009A6016">
        <w:rPr>
          <w:rFonts w:cstheme="minorHAnsi"/>
          <w:color w:val="000000"/>
          <w:sz w:val="22"/>
          <w:szCs w:val="22"/>
        </w:rPr>
        <w:t xml:space="preserve">. Health affairs. 2022;41(2):296-303. </w:t>
      </w:r>
      <w:proofErr w:type="spellStart"/>
      <w:r w:rsidRPr="009A6016">
        <w:rPr>
          <w:rFonts w:cstheme="minorHAnsi"/>
          <w:color w:val="000000"/>
          <w:sz w:val="22"/>
          <w:szCs w:val="22"/>
        </w:rPr>
        <w:t>doi</w:t>
      </w:r>
      <w:proofErr w:type="spellEnd"/>
      <w:r w:rsidRPr="009A6016">
        <w:rPr>
          <w:rFonts w:cstheme="minorHAnsi"/>
          <w:color w:val="000000"/>
          <w:sz w:val="22"/>
          <w:szCs w:val="22"/>
        </w:rPr>
        <w:t>: 10.1377/hlthaff.2021.01417. PubMed PMID: 35130076.</w:t>
      </w:r>
    </w:p>
    <w:p w14:paraId="11A04BD3" w14:textId="59B7645F" w:rsidR="00B929B8" w:rsidRPr="009A6016" w:rsidRDefault="006C4DEB" w:rsidP="009A6016">
      <w:pPr>
        <w:rPr>
          <w:rFonts w:cstheme="minorHAnsi"/>
          <w:color w:val="000000"/>
          <w:sz w:val="22"/>
          <w:szCs w:val="22"/>
        </w:rPr>
      </w:pPr>
      <w:hyperlink r:id="rId7" w:history="1">
        <w:r w:rsidR="00B929B8" w:rsidRPr="009A6016">
          <w:rPr>
            <w:rStyle w:val="Hyperlink"/>
            <w:rFonts w:cstheme="minorHAnsi"/>
            <w:sz w:val="22"/>
            <w:szCs w:val="22"/>
          </w:rPr>
          <w:t>https://www.healthaffairs.org/doi/epdf/10.1377/hlthaff.2021.01417</w:t>
        </w:r>
      </w:hyperlink>
    </w:p>
    <w:p w14:paraId="3B26F301" w14:textId="636D7D52" w:rsidR="00B929B8" w:rsidRDefault="00B929B8" w:rsidP="009A6016">
      <w:pPr>
        <w:rPr>
          <w:rFonts w:cstheme="minorHAnsi"/>
          <w:color w:val="000000"/>
          <w:sz w:val="22"/>
          <w:szCs w:val="22"/>
        </w:rPr>
      </w:pPr>
    </w:p>
    <w:p w14:paraId="7A6DA8DF" w14:textId="73A34A0D" w:rsidR="00680358" w:rsidRPr="009A6016" w:rsidRDefault="00680358" w:rsidP="009A6016">
      <w:pPr>
        <w:rPr>
          <w:rFonts w:cstheme="minorHAnsi"/>
          <w:color w:val="000000"/>
          <w:sz w:val="22"/>
          <w:szCs w:val="22"/>
        </w:rPr>
      </w:pPr>
      <w:proofErr w:type="spellStart"/>
      <w:r w:rsidRPr="009A6016">
        <w:rPr>
          <w:rFonts w:cstheme="minorHAnsi"/>
          <w:color w:val="000000"/>
          <w:sz w:val="22"/>
          <w:szCs w:val="22"/>
        </w:rPr>
        <w:t>Ðoàn</w:t>
      </w:r>
      <w:proofErr w:type="spellEnd"/>
      <w:r w:rsidRPr="009A6016">
        <w:rPr>
          <w:rFonts w:cstheme="minorHAnsi"/>
          <w:color w:val="000000"/>
          <w:sz w:val="22"/>
          <w:szCs w:val="22"/>
        </w:rPr>
        <w:t xml:space="preserve"> LN, Takata Y, Sakuma K-LK, Irvin VL. </w:t>
      </w:r>
      <w:r w:rsidRPr="009A6016">
        <w:rPr>
          <w:rFonts w:cstheme="minorHAnsi"/>
          <w:b/>
          <w:bCs/>
          <w:color w:val="000000"/>
          <w:sz w:val="22"/>
          <w:szCs w:val="22"/>
        </w:rPr>
        <w:t>Trends in Clinical Research Including Asian American, Native Hawaiian, and Pacific Islander Participants Funded by the US National Institutes of Health, 1992 to 2018.</w:t>
      </w:r>
      <w:r w:rsidRPr="009A6016">
        <w:rPr>
          <w:rFonts w:cstheme="minorHAnsi"/>
          <w:color w:val="000000"/>
          <w:sz w:val="22"/>
          <w:szCs w:val="22"/>
        </w:rPr>
        <w:t xml:space="preserve"> JAMA Network Open. 2019;2(7):e197432. </w:t>
      </w:r>
      <w:proofErr w:type="spellStart"/>
      <w:r w:rsidRPr="009A6016">
        <w:rPr>
          <w:rFonts w:cstheme="minorHAnsi"/>
          <w:color w:val="000000"/>
          <w:sz w:val="22"/>
          <w:szCs w:val="22"/>
        </w:rPr>
        <w:t>doi</w:t>
      </w:r>
      <w:proofErr w:type="spellEnd"/>
      <w:r w:rsidRPr="009A6016">
        <w:rPr>
          <w:rFonts w:cstheme="minorHAnsi"/>
          <w:color w:val="000000"/>
          <w:sz w:val="22"/>
          <w:szCs w:val="22"/>
        </w:rPr>
        <w:t>: 10.1001/jamanetworkopen.2019.7432.</w:t>
      </w:r>
    </w:p>
    <w:p w14:paraId="1233CCC0" w14:textId="66107934" w:rsidR="00B929B8" w:rsidRPr="009A6016" w:rsidRDefault="006C4DEB" w:rsidP="009A6016">
      <w:pPr>
        <w:rPr>
          <w:rFonts w:cstheme="minorHAnsi"/>
          <w:color w:val="000000"/>
          <w:sz w:val="22"/>
          <w:szCs w:val="22"/>
        </w:rPr>
      </w:pPr>
      <w:hyperlink r:id="rId8" w:history="1">
        <w:r w:rsidR="00680358" w:rsidRPr="009A6016">
          <w:rPr>
            <w:rStyle w:val="Hyperlink"/>
            <w:rFonts w:cstheme="minorHAnsi"/>
            <w:sz w:val="22"/>
            <w:szCs w:val="22"/>
          </w:rPr>
          <w:t>https://jamanetwork.com/journals/jamanetworkopen/fullarticle/2738623</w:t>
        </w:r>
      </w:hyperlink>
    </w:p>
    <w:p w14:paraId="59B81B5C" w14:textId="77777777" w:rsidR="00680358" w:rsidRPr="0073340A" w:rsidRDefault="00680358">
      <w:pPr>
        <w:rPr>
          <w:rFonts w:cstheme="minorHAnsi"/>
          <w:color w:val="000000"/>
          <w:sz w:val="22"/>
          <w:szCs w:val="22"/>
        </w:rPr>
      </w:pPr>
    </w:p>
    <w:p w14:paraId="7401E7E1" w14:textId="5F6244AB" w:rsidR="00B929B8" w:rsidRPr="00680358" w:rsidRDefault="00B929B8" w:rsidP="00680358">
      <w:pPr>
        <w:pStyle w:val="Heading2"/>
        <w:rPr>
          <w:b/>
          <w:bCs/>
        </w:rPr>
      </w:pPr>
      <w:bookmarkStart w:id="2" w:name="_Toc98402063"/>
      <w:r w:rsidRPr="004E714F">
        <w:rPr>
          <w:b/>
          <w:bCs/>
          <w:highlight w:val="yellow"/>
        </w:rPr>
        <w:t>Health Disparities: (including tobacco, cancer care)</w:t>
      </w:r>
      <w:bookmarkEnd w:id="2"/>
    </w:p>
    <w:p w14:paraId="4FD5EAD1" w14:textId="0FF7CC87" w:rsidR="00B929B8" w:rsidRPr="0073340A" w:rsidRDefault="00B929B8" w:rsidP="00B929B8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proofErr w:type="spellStart"/>
      <w:r w:rsidRPr="0073340A">
        <w:rPr>
          <w:rFonts w:cstheme="minorHAnsi"/>
          <w:color w:val="000000"/>
          <w:sz w:val="22"/>
          <w:szCs w:val="22"/>
        </w:rPr>
        <w:t>Kanaya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AM,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Hsing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AW,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Panapasa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SV,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Kandula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NR, MR GA,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Shimbo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D, Wang P, Gomez SL, Lee J, Narayan KMV, Mala Mau MKL, Bose S,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Daviglus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ML, Hu FB, Islam N, Jackson CL, Kataoka-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Yahiro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M,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Kauwe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JSK, Liu S, Ma GX, Nguyen T,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Palaniappan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L, Setiawan VW, Trinh-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Shevrin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C,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Tsoh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JY, Vaidya D,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Vickrey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B, Wang TJ, Wong ND,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Coady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S, Hong Y. </w:t>
      </w:r>
      <w:r w:rsidRPr="0073340A">
        <w:rPr>
          <w:rFonts w:cstheme="minorHAnsi"/>
          <w:b/>
          <w:bCs/>
          <w:color w:val="000000"/>
          <w:sz w:val="22"/>
          <w:szCs w:val="22"/>
        </w:rPr>
        <w:t>Knowledge Gaps, Challenges, and Opportunities in Health and Prevention Research for Asian Americans, Native Hawaiians, and Pacific Islanders: A Report From the 2021 National Institutes of Health Workshop.</w:t>
      </w:r>
      <w:r w:rsidRPr="0073340A">
        <w:rPr>
          <w:rFonts w:cstheme="minorHAnsi"/>
          <w:color w:val="000000"/>
          <w:sz w:val="22"/>
          <w:szCs w:val="22"/>
        </w:rPr>
        <w:t xml:space="preserve"> Annals of </w:t>
      </w:r>
      <w:r w:rsidR="00924438">
        <w:rPr>
          <w:rFonts w:cstheme="minorHAnsi"/>
          <w:color w:val="000000"/>
          <w:sz w:val="22"/>
          <w:szCs w:val="22"/>
        </w:rPr>
        <w:t>I</w:t>
      </w:r>
      <w:r w:rsidRPr="0073340A">
        <w:rPr>
          <w:rFonts w:cstheme="minorHAnsi"/>
          <w:color w:val="000000"/>
          <w:sz w:val="22"/>
          <w:szCs w:val="22"/>
        </w:rPr>
        <w:t xml:space="preserve">nternal </w:t>
      </w:r>
      <w:r w:rsidR="00924438">
        <w:rPr>
          <w:rFonts w:cstheme="minorHAnsi"/>
          <w:color w:val="000000"/>
          <w:sz w:val="22"/>
          <w:szCs w:val="22"/>
        </w:rPr>
        <w:t>M</w:t>
      </w:r>
      <w:r w:rsidRPr="0073340A">
        <w:rPr>
          <w:rFonts w:cstheme="minorHAnsi"/>
          <w:color w:val="000000"/>
          <w:sz w:val="22"/>
          <w:szCs w:val="22"/>
        </w:rPr>
        <w:t xml:space="preserve">edicine. 2022.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Epub</w:t>
      </w:r>
      <w:proofErr w:type="spellEnd"/>
      <w:r w:rsidRPr="0073340A">
        <w:rPr>
          <w:rFonts w:cstheme="minorHAnsi"/>
          <w:color w:val="000000"/>
          <w:sz w:val="22"/>
          <w:szCs w:val="22"/>
        </w:rPr>
        <w:t xml:space="preserve"> 20220104.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doi</w:t>
      </w:r>
      <w:proofErr w:type="spellEnd"/>
      <w:r w:rsidRPr="0073340A">
        <w:rPr>
          <w:rFonts w:cstheme="minorHAnsi"/>
          <w:color w:val="000000"/>
          <w:sz w:val="22"/>
          <w:szCs w:val="22"/>
        </w:rPr>
        <w:t>: 10.7326/M21-3729. PubMed PMID: 34978851.</w:t>
      </w:r>
    </w:p>
    <w:p w14:paraId="3C18BA19" w14:textId="77777777" w:rsidR="00B929B8" w:rsidRPr="00B929B8" w:rsidRDefault="006C4DEB" w:rsidP="00B929B8">
      <w:pPr>
        <w:rPr>
          <w:rFonts w:eastAsia="Times New Roman" w:cstheme="minorHAnsi"/>
          <w:sz w:val="22"/>
          <w:szCs w:val="22"/>
          <w:lang w:eastAsia="zh-CN"/>
        </w:rPr>
      </w:pPr>
      <w:hyperlink r:id="rId9" w:history="1">
        <w:r w:rsidR="00B929B8" w:rsidRPr="00B929B8">
          <w:rPr>
            <w:rFonts w:eastAsia="Times New Roman" w:cstheme="minorHAnsi"/>
            <w:color w:val="0000FF"/>
            <w:sz w:val="22"/>
            <w:szCs w:val="22"/>
            <w:u w:val="single"/>
            <w:lang w:eastAsia="zh-CN"/>
          </w:rPr>
          <w:t>https://doi.org/10.7326/M21-3729</w:t>
        </w:r>
      </w:hyperlink>
    </w:p>
    <w:p w14:paraId="187D4CED" w14:textId="011C59CC" w:rsidR="00B929B8" w:rsidRDefault="00B929B8">
      <w:pPr>
        <w:rPr>
          <w:rFonts w:cstheme="minorHAnsi"/>
          <w:sz w:val="22"/>
          <w:szCs w:val="22"/>
        </w:rPr>
      </w:pPr>
    </w:p>
    <w:p w14:paraId="37AD9A23" w14:textId="440DD18A" w:rsidR="00A6593F" w:rsidRDefault="00A6593F">
      <w:pPr>
        <w:rPr>
          <w:rFonts w:cstheme="minorHAnsi"/>
          <w:sz w:val="22"/>
          <w:szCs w:val="22"/>
        </w:rPr>
      </w:pPr>
      <w:r w:rsidRPr="0073340A">
        <w:rPr>
          <w:rFonts w:cstheme="minorHAnsi"/>
          <w:sz w:val="22"/>
          <w:szCs w:val="22"/>
        </w:rPr>
        <w:t xml:space="preserve">Tripathi O, He Y, Han BY, </w:t>
      </w:r>
      <w:proofErr w:type="spellStart"/>
      <w:r w:rsidRPr="0073340A">
        <w:rPr>
          <w:rFonts w:cstheme="minorHAnsi"/>
          <w:sz w:val="22"/>
          <w:szCs w:val="22"/>
        </w:rPr>
        <w:t>Paragas</w:t>
      </w:r>
      <w:proofErr w:type="spellEnd"/>
      <w:r w:rsidRPr="0073340A">
        <w:rPr>
          <w:rFonts w:cstheme="minorHAnsi"/>
          <w:sz w:val="22"/>
          <w:szCs w:val="22"/>
        </w:rPr>
        <w:t xml:space="preserve"> DG, Sharp N, Dan S, Srinivasan M, </w:t>
      </w:r>
      <w:proofErr w:type="spellStart"/>
      <w:r w:rsidRPr="0073340A">
        <w:rPr>
          <w:rFonts w:cstheme="minorHAnsi"/>
          <w:sz w:val="22"/>
          <w:szCs w:val="22"/>
        </w:rPr>
        <w:t>Palaniappan</w:t>
      </w:r>
      <w:proofErr w:type="spellEnd"/>
      <w:r w:rsidRPr="0073340A">
        <w:rPr>
          <w:rFonts w:cstheme="minorHAnsi"/>
          <w:sz w:val="22"/>
          <w:szCs w:val="22"/>
        </w:rPr>
        <w:t xml:space="preserve"> LP, Thompson CA. </w:t>
      </w:r>
      <w:r w:rsidRPr="0073340A">
        <w:rPr>
          <w:rFonts w:cstheme="minorHAnsi"/>
          <w:b/>
          <w:bCs/>
          <w:sz w:val="22"/>
          <w:szCs w:val="22"/>
        </w:rPr>
        <w:t>Cancer Mortality in U.S.-Born versus Foreign-Born Asian American Groups (2008-2017).</w:t>
      </w:r>
      <w:r w:rsidRPr="0073340A">
        <w:rPr>
          <w:rFonts w:cstheme="minorHAnsi"/>
          <w:sz w:val="22"/>
          <w:szCs w:val="22"/>
        </w:rPr>
        <w:t xml:space="preserve"> Cancer </w:t>
      </w:r>
      <w:r w:rsidR="00924438">
        <w:rPr>
          <w:rFonts w:cstheme="minorHAnsi"/>
          <w:sz w:val="22"/>
          <w:szCs w:val="22"/>
        </w:rPr>
        <w:t>E</w:t>
      </w:r>
      <w:r w:rsidRPr="0073340A">
        <w:rPr>
          <w:rFonts w:cstheme="minorHAnsi"/>
          <w:sz w:val="22"/>
          <w:szCs w:val="22"/>
        </w:rPr>
        <w:t xml:space="preserve">pidemiology, </w:t>
      </w:r>
      <w:r w:rsidR="00924438">
        <w:rPr>
          <w:rFonts w:cstheme="minorHAnsi"/>
          <w:sz w:val="22"/>
          <w:szCs w:val="22"/>
        </w:rPr>
        <w:t>B</w:t>
      </w:r>
      <w:r w:rsidRPr="0073340A">
        <w:rPr>
          <w:rFonts w:cstheme="minorHAnsi"/>
          <w:sz w:val="22"/>
          <w:szCs w:val="22"/>
        </w:rPr>
        <w:t xml:space="preserve">iomarkers &amp; </w:t>
      </w:r>
      <w:r w:rsidR="00924438">
        <w:rPr>
          <w:rFonts w:cstheme="minorHAnsi"/>
          <w:sz w:val="22"/>
          <w:szCs w:val="22"/>
        </w:rPr>
        <w:t>P</w:t>
      </w:r>
      <w:r w:rsidRPr="0073340A">
        <w:rPr>
          <w:rFonts w:cstheme="minorHAnsi"/>
          <w:sz w:val="22"/>
          <w:szCs w:val="22"/>
        </w:rPr>
        <w:t xml:space="preserve">revention. 2022;31(1):58-65. </w:t>
      </w:r>
      <w:proofErr w:type="spellStart"/>
      <w:r w:rsidRPr="0073340A">
        <w:rPr>
          <w:rFonts w:cstheme="minorHAnsi"/>
          <w:sz w:val="22"/>
          <w:szCs w:val="22"/>
        </w:rPr>
        <w:t>Epub</w:t>
      </w:r>
      <w:proofErr w:type="spellEnd"/>
      <w:r w:rsidRPr="0073340A">
        <w:rPr>
          <w:rFonts w:cstheme="minorHAnsi"/>
          <w:sz w:val="22"/>
          <w:szCs w:val="22"/>
        </w:rPr>
        <w:t xml:space="preserve"> 20211025. </w:t>
      </w:r>
      <w:proofErr w:type="spellStart"/>
      <w:r w:rsidRPr="0073340A">
        <w:rPr>
          <w:rFonts w:cstheme="minorHAnsi"/>
          <w:sz w:val="22"/>
          <w:szCs w:val="22"/>
        </w:rPr>
        <w:t>doi</w:t>
      </w:r>
      <w:proofErr w:type="spellEnd"/>
      <w:r w:rsidRPr="0073340A">
        <w:rPr>
          <w:rFonts w:cstheme="minorHAnsi"/>
          <w:sz w:val="22"/>
          <w:szCs w:val="22"/>
        </w:rPr>
        <w:t>: 10.1158/1055-9965.EPI-21-0359. PubMed PMID: 34697057; PMCID: PMC8767961.</w:t>
      </w:r>
    </w:p>
    <w:p w14:paraId="459F08AB" w14:textId="5520793B" w:rsidR="00A6593F" w:rsidRDefault="006C4DEB">
      <w:pPr>
        <w:rPr>
          <w:rFonts w:cstheme="minorHAnsi"/>
          <w:sz w:val="22"/>
          <w:szCs w:val="22"/>
        </w:rPr>
      </w:pPr>
      <w:hyperlink r:id="rId10" w:history="1">
        <w:r w:rsidR="00924438" w:rsidRPr="006041FF">
          <w:rPr>
            <w:rStyle w:val="Hyperlink"/>
            <w:rFonts w:cstheme="minorHAnsi"/>
            <w:sz w:val="22"/>
            <w:szCs w:val="22"/>
          </w:rPr>
          <w:t>https://aacrjournals.org/cebp/article/31/1/58/675566/Cancer-Mortality-in-U-S-Born-versus-Foreign-Born</w:t>
        </w:r>
      </w:hyperlink>
    </w:p>
    <w:p w14:paraId="0261733E" w14:textId="77777777" w:rsidR="00924438" w:rsidRPr="0073340A" w:rsidRDefault="00924438">
      <w:pPr>
        <w:rPr>
          <w:rFonts w:cstheme="minorHAnsi"/>
          <w:sz w:val="22"/>
          <w:szCs w:val="22"/>
        </w:rPr>
      </w:pPr>
    </w:p>
    <w:p w14:paraId="2EC92327" w14:textId="0AFEFBE9" w:rsidR="002B32D9" w:rsidRPr="0073340A" w:rsidRDefault="002B32D9">
      <w:pPr>
        <w:rPr>
          <w:rFonts w:cstheme="minorHAnsi"/>
          <w:color w:val="000000"/>
          <w:sz w:val="22"/>
          <w:szCs w:val="22"/>
        </w:rPr>
      </w:pPr>
      <w:r w:rsidRPr="0073340A">
        <w:rPr>
          <w:rFonts w:cstheme="minorHAnsi"/>
          <w:color w:val="000000"/>
          <w:sz w:val="22"/>
          <w:szCs w:val="22"/>
        </w:rPr>
        <w:t xml:space="preserve">Lee RJ, Madan RA, Kim J, Posadas EM, Yu EY. </w:t>
      </w:r>
      <w:r w:rsidRPr="0073340A">
        <w:rPr>
          <w:rFonts w:cstheme="minorHAnsi"/>
          <w:b/>
          <w:bCs/>
          <w:color w:val="000000"/>
          <w:sz w:val="22"/>
          <w:szCs w:val="22"/>
        </w:rPr>
        <w:t>Disparities in Cancer Care and the Asian American Population</w:t>
      </w:r>
      <w:r w:rsidRPr="0073340A">
        <w:rPr>
          <w:rFonts w:cstheme="minorHAnsi"/>
          <w:color w:val="000000"/>
          <w:sz w:val="22"/>
          <w:szCs w:val="22"/>
        </w:rPr>
        <w:t xml:space="preserve">. The Oncologist. 2021;26(6):453-60. </w:t>
      </w:r>
      <w:proofErr w:type="spellStart"/>
      <w:r w:rsidRPr="0073340A">
        <w:rPr>
          <w:rFonts w:cstheme="minorHAnsi"/>
          <w:color w:val="000000"/>
          <w:sz w:val="22"/>
          <w:szCs w:val="22"/>
        </w:rPr>
        <w:t>doi</w:t>
      </w:r>
      <w:proofErr w:type="spellEnd"/>
      <w:r w:rsidRPr="0073340A">
        <w:rPr>
          <w:rFonts w:cstheme="minorHAnsi"/>
          <w:color w:val="000000"/>
          <w:sz w:val="22"/>
          <w:szCs w:val="22"/>
        </w:rPr>
        <w:t>: 10.1002/onco.13748.</w:t>
      </w:r>
    </w:p>
    <w:p w14:paraId="7312E2EC" w14:textId="199A3A35" w:rsidR="002B32D9" w:rsidRPr="0073340A" w:rsidRDefault="006C4DEB">
      <w:pPr>
        <w:rPr>
          <w:rFonts w:cstheme="minorHAnsi"/>
          <w:sz w:val="22"/>
          <w:szCs w:val="22"/>
        </w:rPr>
      </w:pPr>
      <w:hyperlink r:id="rId11" w:history="1">
        <w:r w:rsidR="002B32D9" w:rsidRPr="0073340A">
          <w:rPr>
            <w:rStyle w:val="Hyperlink"/>
            <w:rFonts w:cstheme="minorHAnsi"/>
            <w:sz w:val="22"/>
            <w:szCs w:val="22"/>
          </w:rPr>
          <w:t>https://academic.oup.com/oncolo/article/26/6/453/6520941</w:t>
        </w:r>
      </w:hyperlink>
    </w:p>
    <w:p w14:paraId="706CE746" w14:textId="1CF1626A" w:rsidR="009C785F" w:rsidRDefault="009C785F">
      <w:pPr>
        <w:rPr>
          <w:rFonts w:cstheme="minorHAnsi"/>
          <w:sz w:val="22"/>
          <w:szCs w:val="22"/>
        </w:rPr>
      </w:pPr>
    </w:p>
    <w:p w14:paraId="73594B41" w14:textId="7EF81D4B" w:rsidR="009C785F" w:rsidRDefault="009C785F">
      <w:pPr>
        <w:rPr>
          <w:rFonts w:cstheme="minorHAnsi"/>
          <w:sz w:val="22"/>
          <w:szCs w:val="22"/>
        </w:rPr>
      </w:pPr>
      <w:r w:rsidRPr="009C785F">
        <w:rPr>
          <w:rFonts w:cstheme="minorHAnsi"/>
          <w:sz w:val="22"/>
          <w:szCs w:val="22"/>
        </w:rPr>
        <w:t xml:space="preserve">Centers for Disease Control and Prevention. </w:t>
      </w:r>
      <w:r w:rsidRPr="009C785F">
        <w:rPr>
          <w:rFonts w:cstheme="minorHAnsi"/>
          <w:b/>
          <w:bCs/>
          <w:sz w:val="22"/>
          <w:szCs w:val="22"/>
        </w:rPr>
        <w:t>Cancer Incidence and 5-year Survival Among Asian/Pacific Islanders, United States—2008–2017</w:t>
      </w:r>
      <w:r w:rsidRPr="009C785F">
        <w:rPr>
          <w:rFonts w:cstheme="minorHAnsi"/>
          <w:sz w:val="22"/>
          <w:szCs w:val="22"/>
        </w:rPr>
        <w:t xml:space="preserve">. USCS Data Brief, no 22. Atlanta, GA: Centers for Disease Control and Prevention, US Department of </w:t>
      </w:r>
      <w:proofErr w:type="gramStart"/>
      <w:r w:rsidRPr="009C785F">
        <w:rPr>
          <w:rFonts w:cstheme="minorHAnsi"/>
          <w:sz w:val="22"/>
          <w:szCs w:val="22"/>
        </w:rPr>
        <w:t>Health</w:t>
      </w:r>
      <w:proofErr w:type="gramEnd"/>
      <w:r w:rsidRPr="009C785F">
        <w:rPr>
          <w:rFonts w:cstheme="minorHAnsi"/>
          <w:sz w:val="22"/>
          <w:szCs w:val="22"/>
        </w:rPr>
        <w:t xml:space="preserve"> and Human Services; 2021.</w:t>
      </w:r>
    </w:p>
    <w:p w14:paraId="0F88CF71" w14:textId="014195E5" w:rsidR="009C785F" w:rsidRDefault="006C4DEB">
      <w:pPr>
        <w:rPr>
          <w:rFonts w:cstheme="minorHAnsi"/>
          <w:sz w:val="22"/>
          <w:szCs w:val="22"/>
        </w:rPr>
      </w:pPr>
      <w:hyperlink r:id="rId12" w:history="1">
        <w:r w:rsidR="009C785F" w:rsidRPr="00710CC0">
          <w:rPr>
            <w:rStyle w:val="Hyperlink"/>
            <w:rFonts w:cstheme="minorHAnsi"/>
            <w:sz w:val="22"/>
            <w:szCs w:val="22"/>
          </w:rPr>
          <w:t>https://www.cdc.gov/cancer/uscs/about/data-briefs/no22-cancer-incidence-survival-Asian-Pacific-Islanders-2008-2017.htm</w:t>
        </w:r>
      </w:hyperlink>
    </w:p>
    <w:p w14:paraId="4567DC12" w14:textId="1FEC4AB2" w:rsidR="009C785F" w:rsidRDefault="009C785F">
      <w:pPr>
        <w:rPr>
          <w:rFonts w:cstheme="minorHAnsi"/>
          <w:sz w:val="22"/>
          <w:szCs w:val="22"/>
        </w:rPr>
      </w:pPr>
    </w:p>
    <w:p w14:paraId="46FA5685" w14:textId="76C3A7EB" w:rsidR="006B7415" w:rsidRDefault="006B7415">
      <w:pPr>
        <w:rPr>
          <w:rFonts w:cstheme="minorHAnsi"/>
          <w:sz w:val="22"/>
          <w:szCs w:val="22"/>
        </w:rPr>
      </w:pPr>
      <w:proofErr w:type="spellStart"/>
      <w:r w:rsidRPr="006B7415">
        <w:rPr>
          <w:rFonts w:cstheme="minorHAnsi"/>
          <w:sz w:val="22"/>
          <w:szCs w:val="22"/>
        </w:rPr>
        <w:t>Derouen</w:t>
      </w:r>
      <w:proofErr w:type="spellEnd"/>
      <w:r w:rsidRPr="006B7415">
        <w:rPr>
          <w:rFonts w:cstheme="minorHAnsi"/>
          <w:sz w:val="22"/>
          <w:szCs w:val="22"/>
        </w:rPr>
        <w:t xml:space="preserve"> MC, </w:t>
      </w:r>
      <w:proofErr w:type="spellStart"/>
      <w:r w:rsidRPr="006B7415">
        <w:rPr>
          <w:rFonts w:cstheme="minorHAnsi"/>
          <w:sz w:val="22"/>
          <w:szCs w:val="22"/>
        </w:rPr>
        <w:t>Canchola</w:t>
      </w:r>
      <w:proofErr w:type="spellEnd"/>
      <w:r w:rsidRPr="006B7415">
        <w:rPr>
          <w:rFonts w:cstheme="minorHAnsi"/>
          <w:sz w:val="22"/>
          <w:szCs w:val="22"/>
        </w:rPr>
        <w:t xml:space="preserve"> AJ, Thompson CA, </w:t>
      </w:r>
      <w:proofErr w:type="spellStart"/>
      <w:r w:rsidRPr="006B7415">
        <w:rPr>
          <w:rFonts w:cstheme="minorHAnsi"/>
          <w:sz w:val="22"/>
          <w:szCs w:val="22"/>
        </w:rPr>
        <w:t>Jin</w:t>
      </w:r>
      <w:proofErr w:type="spellEnd"/>
      <w:r w:rsidRPr="006B7415">
        <w:rPr>
          <w:rFonts w:cstheme="minorHAnsi"/>
          <w:sz w:val="22"/>
          <w:szCs w:val="22"/>
        </w:rPr>
        <w:t xml:space="preserve"> A, </w:t>
      </w:r>
      <w:proofErr w:type="spellStart"/>
      <w:r w:rsidRPr="006B7415">
        <w:rPr>
          <w:rFonts w:cstheme="minorHAnsi"/>
          <w:sz w:val="22"/>
          <w:szCs w:val="22"/>
        </w:rPr>
        <w:t>Nie</w:t>
      </w:r>
      <w:proofErr w:type="spellEnd"/>
      <w:r w:rsidRPr="006B7415">
        <w:rPr>
          <w:rFonts w:cstheme="minorHAnsi"/>
          <w:sz w:val="22"/>
          <w:szCs w:val="22"/>
        </w:rPr>
        <w:t xml:space="preserve"> S, Wong C, </w:t>
      </w:r>
      <w:proofErr w:type="spellStart"/>
      <w:r w:rsidRPr="006B7415">
        <w:rPr>
          <w:rFonts w:cstheme="minorHAnsi"/>
          <w:sz w:val="22"/>
          <w:szCs w:val="22"/>
        </w:rPr>
        <w:t>Lichtensztajn</w:t>
      </w:r>
      <w:proofErr w:type="spellEnd"/>
      <w:r w:rsidRPr="006B7415">
        <w:rPr>
          <w:rFonts w:cstheme="minorHAnsi"/>
          <w:sz w:val="22"/>
          <w:szCs w:val="22"/>
        </w:rPr>
        <w:t xml:space="preserve"> D, Allen L, Patel MI, </w:t>
      </w:r>
      <w:proofErr w:type="spellStart"/>
      <w:r w:rsidRPr="006B7415">
        <w:rPr>
          <w:rFonts w:cstheme="minorHAnsi"/>
          <w:sz w:val="22"/>
          <w:szCs w:val="22"/>
        </w:rPr>
        <w:t>Daida</w:t>
      </w:r>
      <w:proofErr w:type="spellEnd"/>
      <w:r w:rsidRPr="006B7415">
        <w:rPr>
          <w:rFonts w:cstheme="minorHAnsi"/>
          <w:sz w:val="22"/>
          <w:szCs w:val="22"/>
        </w:rPr>
        <w:t xml:space="preserve"> YG, </w:t>
      </w:r>
      <w:proofErr w:type="spellStart"/>
      <w:r w:rsidRPr="006B7415">
        <w:rPr>
          <w:rFonts w:cstheme="minorHAnsi"/>
          <w:sz w:val="22"/>
          <w:szCs w:val="22"/>
        </w:rPr>
        <w:t>Luft</w:t>
      </w:r>
      <w:proofErr w:type="spellEnd"/>
      <w:r w:rsidRPr="006B7415">
        <w:rPr>
          <w:rFonts w:cstheme="minorHAnsi"/>
          <w:sz w:val="22"/>
          <w:szCs w:val="22"/>
        </w:rPr>
        <w:t xml:space="preserve"> HS, Shariff-Marco S, Reynolds P, </w:t>
      </w:r>
      <w:proofErr w:type="spellStart"/>
      <w:r w:rsidRPr="006B7415">
        <w:rPr>
          <w:rFonts w:cstheme="minorHAnsi"/>
          <w:sz w:val="22"/>
          <w:szCs w:val="22"/>
        </w:rPr>
        <w:t>Wakelee</w:t>
      </w:r>
      <w:proofErr w:type="spellEnd"/>
      <w:r w:rsidRPr="006B7415">
        <w:rPr>
          <w:rFonts w:cstheme="minorHAnsi"/>
          <w:sz w:val="22"/>
          <w:szCs w:val="22"/>
        </w:rPr>
        <w:t xml:space="preserve"> HA, Liang S-Y, </w:t>
      </w:r>
      <w:proofErr w:type="spellStart"/>
      <w:r w:rsidRPr="006B7415">
        <w:rPr>
          <w:rFonts w:cstheme="minorHAnsi"/>
          <w:sz w:val="22"/>
          <w:szCs w:val="22"/>
        </w:rPr>
        <w:t>Waitzfelder</w:t>
      </w:r>
      <w:proofErr w:type="spellEnd"/>
      <w:r w:rsidRPr="006B7415">
        <w:rPr>
          <w:rFonts w:cstheme="minorHAnsi"/>
          <w:sz w:val="22"/>
          <w:szCs w:val="22"/>
        </w:rPr>
        <w:t xml:space="preserve"> BE, Cheng I, Gomez SL. Incidence of Lung Cancer Among Never-Smoking Asian American, Native Hawaiian, and Pacific Islander Females. JNCI: Journal of the National Cancer Institute. 2022;114(1):78-86. </w:t>
      </w:r>
      <w:proofErr w:type="spellStart"/>
      <w:r w:rsidRPr="006B7415">
        <w:rPr>
          <w:rFonts w:cstheme="minorHAnsi"/>
          <w:sz w:val="22"/>
          <w:szCs w:val="22"/>
        </w:rPr>
        <w:t>doi</w:t>
      </w:r>
      <w:proofErr w:type="spellEnd"/>
      <w:r w:rsidRPr="006B7415">
        <w:rPr>
          <w:rFonts w:cstheme="minorHAnsi"/>
          <w:sz w:val="22"/>
          <w:szCs w:val="22"/>
        </w:rPr>
        <w:t>: 10.1093/</w:t>
      </w:r>
      <w:proofErr w:type="spellStart"/>
      <w:r w:rsidRPr="006B7415">
        <w:rPr>
          <w:rFonts w:cstheme="minorHAnsi"/>
          <w:sz w:val="22"/>
          <w:szCs w:val="22"/>
        </w:rPr>
        <w:t>jnci</w:t>
      </w:r>
      <w:proofErr w:type="spellEnd"/>
      <w:r w:rsidRPr="006B7415">
        <w:rPr>
          <w:rFonts w:cstheme="minorHAnsi"/>
          <w:sz w:val="22"/>
          <w:szCs w:val="22"/>
        </w:rPr>
        <w:t>/djab143.</w:t>
      </w:r>
    </w:p>
    <w:p w14:paraId="45AE3ED2" w14:textId="6D606EFD" w:rsidR="00220D41" w:rsidRDefault="006C4DEB">
      <w:pPr>
        <w:rPr>
          <w:rFonts w:cstheme="minorHAnsi"/>
          <w:sz w:val="22"/>
          <w:szCs w:val="22"/>
        </w:rPr>
      </w:pPr>
      <w:hyperlink r:id="rId13" w:history="1">
        <w:r w:rsidR="00220D41" w:rsidRPr="00887962">
          <w:rPr>
            <w:rStyle w:val="Hyperlink"/>
            <w:rFonts w:cstheme="minorHAnsi"/>
            <w:sz w:val="22"/>
            <w:szCs w:val="22"/>
          </w:rPr>
          <w:t>https://academic.oup.com/jnci/article/114/1/78/6338453</w:t>
        </w:r>
      </w:hyperlink>
    </w:p>
    <w:p w14:paraId="6151A1F8" w14:textId="77777777" w:rsidR="006B7415" w:rsidRDefault="006B7415">
      <w:pPr>
        <w:rPr>
          <w:rFonts w:cstheme="minorHAnsi"/>
          <w:sz w:val="22"/>
          <w:szCs w:val="22"/>
        </w:rPr>
      </w:pPr>
    </w:p>
    <w:p w14:paraId="36F0E3E4" w14:textId="165BDCAC" w:rsidR="00694712" w:rsidRDefault="00694712">
      <w:pPr>
        <w:rPr>
          <w:rFonts w:cstheme="minorHAnsi"/>
          <w:sz w:val="22"/>
          <w:szCs w:val="22"/>
        </w:rPr>
      </w:pPr>
      <w:r w:rsidRPr="00694712">
        <w:rPr>
          <w:rFonts w:cstheme="minorHAnsi"/>
          <w:sz w:val="22"/>
          <w:szCs w:val="22"/>
        </w:rPr>
        <w:t xml:space="preserve">Medina HN, Callahan KE, Morris CR, Thompson CA, </w:t>
      </w:r>
      <w:proofErr w:type="spellStart"/>
      <w:r w:rsidRPr="00694712">
        <w:rPr>
          <w:rFonts w:cstheme="minorHAnsi"/>
          <w:sz w:val="22"/>
          <w:szCs w:val="22"/>
        </w:rPr>
        <w:t>Siweya</w:t>
      </w:r>
      <w:proofErr w:type="spellEnd"/>
      <w:r w:rsidRPr="00694712">
        <w:rPr>
          <w:rFonts w:cstheme="minorHAnsi"/>
          <w:sz w:val="22"/>
          <w:szCs w:val="22"/>
        </w:rPr>
        <w:t xml:space="preserve"> A, Pinheiro PS. </w:t>
      </w:r>
      <w:r w:rsidRPr="00694712">
        <w:rPr>
          <w:rFonts w:cstheme="minorHAnsi"/>
          <w:b/>
          <w:bCs/>
          <w:sz w:val="22"/>
          <w:szCs w:val="22"/>
        </w:rPr>
        <w:t>Cancer Mortality Disparities among Asian American and Native Hawaiian/Pacific Islander Populations in California.</w:t>
      </w:r>
      <w:r w:rsidRPr="00694712">
        <w:rPr>
          <w:rFonts w:cstheme="minorHAnsi"/>
          <w:sz w:val="22"/>
          <w:szCs w:val="22"/>
        </w:rPr>
        <w:t xml:space="preserve"> Cancer Epidemiology Biomarkers &amp; Prevention. 2021;30(7):1387-96. </w:t>
      </w:r>
      <w:proofErr w:type="spellStart"/>
      <w:r w:rsidRPr="00694712">
        <w:rPr>
          <w:rFonts w:cstheme="minorHAnsi"/>
          <w:sz w:val="22"/>
          <w:szCs w:val="22"/>
        </w:rPr>
        <w:t>doi</w:t>
      </w:r>
      <w:proofErr w:type="spellEnd"/>
      <w:r w:rsidRPr="00694712">
        <w:rPr>
          <w:rFonts w:cstheme="minorHAnsi"/>
          <w:sz w:val="22"/>
          <w:szCs w:val="22"/>
        </w:rPr>
        <w:t>: 10.1158/1055-9965.epi-20-1528.</w:t>
      </w:r>
    </w:p>
    <w:p w14:paraId="5D2D5E77" w14:textId="00ADD00B" w:rsidR="00694712" w:rsidRDefault="006C4DEB">
      <w:pPr>
        <w:rPr>
          <w:rFonts w:cstheme="minorHAnsi"/>
          <w:sz w:val="22"/>
          <w:szCs w:val="22"/>
        </w:rPr>
      </w:pPr>
      <w:hyperlink r:id="rId14" w:history="1">
        <w:r w:rsidR="00694712" w:rsidRPr="00710CC0">
          <w:rPr>
            <w:rStyle w:val="Hyperlink"/>
            <w:rFonts w:cstheme="minorHAnsi"/>
            <w:sz w:val="22"/>
            <w:szCs w:val="22"/>
          </w:rPr>
          <w:t>https://www.ncbi.nlm.nih.gov/pmc/articles/PMC8254771/</w:t>
        </w:r>
      </w:hyperlink>
    </w:p>
    <w:p w14:paraId="7285DF1A" w14:textId="77777777" w:rsidR="00694712" w:rsidRPr="0073340A" w:rsidRDefault="00694712">
      <w:pPr>
        <w:rPr>
          <w:rFonts w:cstheme="minorHAnsi"/>
          <w:sz w:val="22"/>
          <w:szCs w:val="22"/>
        </w:rPr>
      </w:pPr>
    </w:p>
    <w:p w14:paraId="22148B39" w14:textId="5DEB9561" w:rsidR="002B32D9" w:rsidRPr="00680358" w:rsidRDefault="002B32D9" w:rsidP="00680358">
      <w:pPr>
        <w:pStyle w:val="Heading2"/>
        <w:rPr>
          <w:b/>
          <w:bCs/>
        </w:rPr>
      </w:pPr>
      <w:bookmarkStart w:id="3" w:name="_Toc98402064"/>
      <w:r w:rsidRPr="004E714F">
        <w:rPr>
          <w:b/>
          <w:bCs/>
          <w:highlight w:val="yellow"/>
        </w:rPr>
        <w:t xml:space="preserve">Tobacco </w:t>
      </w:r>
      <w:r w:rsidR="001B1037" w:rsidRPr="004E714F">
        <w:rPr>
          <w:b/>
          <w:bCs/>
          <w:highlight w:val="yellow"/>
        </w:rPr>
        <w:t>Cessation</w:t>
      </w:r>
      <w:r w:rsidR="002E602B" w:rsidRPr="004E714F">
        <w:rPr>
          <w:b/>
          <w:bCs/>
          <w:highlight w:val="yellow"/>
        </w:rPr>
        <w:t xml:space="preserve"> and Outreach</w:t>
      </w:r>
      <w:r w:rsidR="009A6016" w:rsidRPr="004E714F">
        <w:rPr>
          <w:b/>
          <w:bCs/>
          <w:highlight w:val="yellow"/>
        </w:rPr>
        <w:t xml:space="preserve"> (also see </w:t>
      </w:r>
      <w:r w:rsidR="00723C7C" w:rsidRPr="004E714F">
        <w:rPr>
          <w:b/>
          <w:bCs/>
          <w:highlight w:val="yellow"/>
        </w:rPr>
        <w:t xml:space="preserve">Clinic-based and </w:t>
      </w:r>
      <w:r w:rsidR="009A6016" w:rsidRPr="004E714F">
        <w:rPr>
          <w:b/>
          <w:bCs/>
          <w:highlight w:val="yellow"/>
        </w:rPr>
        <w:t>Lay Health Worker Outreach section</w:t>
      </w:r>
      <w:r w:rsidR="00723C7C" w:rsidRPr="004E714F">
        <w:rPr>
          <w:b/>
          <w:bCs/>
          <w:highlight w:val="yellow"/>
        </w:rPr>
        <w:t>s</w:t>
      </w:r>
      <w:r w:rsidR="009A6016" w:rsidRPr="004E714F">
        <w:rPr>
          <w:b/>
          <w:bCs/>
          <w:highlight w:val="yellow"/>
        </w:rPr>
        <w:t>)</w:t>
      </w:r>
      <w:bookmarkEnd w:id="3"/>
    </w:p>
    <w:p w14:paraId="48B13E74" w14:textId="43E7FDCA" w:rsidR="002E602B" w:rsidRPr="0073340A" w:rsidRDefault="002E602B">
      <w:pPr>
        <w:rPr>
          <w:rFonts w:cstheme="minorHAnsi"/>
          <w:sz w:val="22"/>
          <w:szCs w:val="22"/>
        </w:rPr>
      </w:pPr>
      <w:r w:rsidRPr="0073340A">
        <w:rPr>
          <w:rFonts w:cstheme="minorHAnsi"/>
          <w:sz w:val="22"/>
          <w:szCs w:val="22"/>
        </w:rPr>
        <w:t xml:space="preserve">Chen C, Anderson CM, Babb SD, Frank R, Wong S, Kuiper NM, Zhu S-H. </w:t>
      </w:r>
      <w:r w:rsidRPr="0073340A">
        <w:rPr>
          <w:rFonts w:cstheme="minorHAnsi"/>
          <w:b/>
          <w:bCs/>
          <w:sz w:val="22"/>
          <w:szCs w:val="22"/>
        </w:rPr>
        <w:t>Evaluation of the Asian Smokers’ Quitline: A Centralized Service for a Dispersed Population.</w:t>
      </w:r>
      <w:r w:rsidRPr="0073340A">
        <w:rPr>
          <w:rFonts w:cstheme="minorHAnsi"/>
          <w:sz w:val="22"/>
          <w:szCs w:val="22"/>
        </w:rPr>
        <w:t xml:space="preserve"> American Journal of Preventive Medicine. 2021;60(3):S154-S62. </w:t>
      </w:r>
      <w:proofErr w:type="spellStart"/>
      <w:r w:rsidRPr="0073340A">
        <w:rPr>
          <w:rFonts w:cstheme="minorHAnsi"/>
          <w:sz w:val="22"/>
          <w:szCs w:val="22"/>
        </w:rPr>
        <w:t>doi</w:t>
      </w:r>
      <w:proofErr w:type="spellEnd"/>
      <w:r w:rsidRPr="0073340A">
        <w:rPr>
          <w:rFonts w:cstheme="minorHAnsi"/>
          <w:sz w:val="22"/>
          <w:szCs w:val="22"/>
        </w:rPr>
        <w:t>: 10.1016/j.amepre.2020.01.033.</w:t>
      </w:r>
    </w:p>
    <w:p w14:paraId="42525F59" w14:textId="174B506F" w:rsidR="001B1037" w:rsidRPr="0073340A" w:rsidRDefault="006C4DEB">
      <w:pPr>
        <w:rPr>
          <w:rFonts w:cstheme="minorHAnsi"/>
          <w:sz w:val="22"/>
          <w:szCs w:val="22"/>
        </w:rPr>
      </w:pPr>
      <w:hyperlink r:id="rId15" w:history="1">
        <w:r w:rsidR="002E602B" w:rsidRPr="0073340A">
          <w:rPr>
            <w:rStyle w:val="Hyperlink"/>
            <w:rFonts w:cstheme="minorHAnsi"/>
            <w:sz w:val="22"/>
            <w:szCs w:val="22"/>
          </w:rPr>
          <w:t>https://www.sciencedirect.com/science/article/pii/S0749379720303299</w:t>
        </w:r>
      </w:hyperlink>
    </w:p>
    <w:p w14:paraId="3F597DA1" w14:textId="67355204" w:rsidR="002E602B" w:rsidRPr="0073340A" w:rsidRDefault="002E602B">
      <w:pPr>
        <w:rPr>
          <w:rFonts w:cstheme="minorHAnsi"/>
          <w:sz w:val="22"/>
          <w:szCs w:val="22"/>
        </w:rPr>
      </w:pPr>
    </w:p>
    <w:p w14:paraId="03985D11" w14:textId="6F931810" w:rsidR="002E602B" w:rsidRPr="0073340A" w:rsidRDefault="002E602B">
      <w:pPr>
        <w:rPr>
          <w:rFonts w:cstheme="minorHAnsi"/>
          <w:sz w:val="22"/>
          <w:szCs w:val="22"/>
        </w:rPr>
      </w:pPr>
      <w:r w:rsidRPr="0073340A">
        <w:rPr>
          <w:rFonts w:cstheme="minorHAnsi"/>
          <w:sz w:val="22"/>
          <w:szCs w:val="22"/>
        </w:rPr>
        <w:t xml:space="preserve">Saw A, Stewart SL, Cummins SE, </w:t>
      </w:r>
      <w:proofErr w:type="spellStart"/>
      <w:r w:rsidRPr="0073340A">
        <w:rPr>
          <w:rFonts w:cstheme="minorHAnsi"/>
          <w:sz w:val="22"/>
          <w:szCs w:val="22"/>
        </w:rPr>
        <w:t>Kohatsu</w:t>
      </w:r>
      <w:proofErr w:type="spellEnd"/>
      <w:r w:rsidRPr="0073340A">
        <w:rPr>
          <w:rFonts w:cstheme="minorHAnsi"/>
          <w:sz w:val="22"/>
          <w:szCs w:val="22"/>
        </w:rPr>
        <w:t xml:space="preserve"> ND, Tong EK. </w:t>
      </w:r>
      <w:r w:rsidRPr="0073340A">
        <w:rPr>
          <w:rFonts w:cstheme="minorHAnsi"/>
          <w:b/>
          <w:bCs/>
          <w:sz w:val="22"/>
          <w:szCs w:val="22"/>
        </w:rPr>
        <w:t>Outreach to California Medicaid Smokers for Asian Language Quitline Services.</w:t>
      </w:r>
      <w:r w:rsidRPr="0073340A">
        <w:rPr>
          <w:rFonts w:cstheme="minorHAnsi"/>
          <w:sz w:val="22"/>
          <w:szCs w:val="22"/>
        </w:rPr>
        <w:t xml:space="preserve"> American Journal of Preventive Medicine. 2018;55(6 Suppl 2):S196-S204. </w:t>
      </w:r>
      <w:proofErr w:type="spellStart"/>
      <w:r w:rsidRPr="0073340A">
        <w:rPr>
          <w:rFonts w:cstheme="minorHAnsi"/>
          <w:sz w:val="22"/>
          <w:szCs w:val="22"/>
        </w:rPr>
        <w:t>doi</w:t>
      </w:r>
      <w:proofErr w:type="spellEnd"/>
      <w:r w:rsidRPr="0073340A">
        <w:rPr>
          <w:rFonts w:cstheme="minorHAnsi"/>
          <w:sz w:val="22"/>
          <w:szCs w:val="22"/>
        </w:rPr>
        <w:t>: 10.1016/j.amepre.2018.08.008. PubMed PMID: 30454674.</w:t>
      </w:r>
    </w:p>
    <w:p w14:paraId="10E9FD99" w14:textId="2F25C4E2" w:rsidR="002E602B" w:rsidRPr="0073340A" w:rsidRDefault="006C4DEB">
      <w:pPr>
        <w:rPr>
          <w:rFonts w:cstheme="minorHAnsi"/>
          <w:sz w:val="22"/>
          <w:szCs w:val="22"/>
        </w:rPr>
      </w:pPr>
      <w:hyperlink r:id="rId16" w:history="1">
        <w:r w:rsidR="002E602B" w:rsidRPr="0073340A">
          <w:rPr>
            <w:rStyle w:val="Hyperlink"/>
            <w:rFonts w:cstheme="minorHAnsi"/>
            <w:sz w:val="22"/>
            <w:szCs w:val="22"/>
          </w:rPr>
          <w:t>https://www.sciencedirect.com/science/article/pii/S0749379718321731</w:t>
        </w:r>
      </w:hyperlink>
    </w:p>
    <w:p w14:paraId="17C1852A" w14:textId="77777777" w:rsidR="009A6016" w:rsidRDefault="009A6016" w:rsidP="009A6016">
      <w:pPr>
        <w:rPr>
          <w:rFonts w:cstheme="minorHAnsi"/>
          <w:sz w:val="22"/>
          <w:szCs w:val="22"/>
        </w:rPr>
      </w:pPr>
    </w:p>
    <w:p w14:paraId="6A8D0A52" w14:textId="77777777" w:rsidR="00723C7C" w:rsidRDefault="00723C7C" w:rsidP="00723C7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Pr="00A6593F">
        <w:rPr>
          <w:rFonts w:cstheme="minorHAnsi"/>
          <w:sz w:val="22"/>
          <w:szCs w:val="22"/>
        </w:rPr>
        <w:t xml:space="preserve">ong EK, Saw A, Fung LC, Li CS, Liu Y, </w:t>
      </w:r>
      <w:proofErr w:type="spellStart"/>
      <w:r w:rsidRPr="00A6593F">
        <w:rPr>
          <w:rFonts w:cstheme="minorHAnsi"/>
          <w:sz w:val="22"/>
          <w:szCs w:val="22"/>
        </w:rPr>
        <w:t>Tsoh</w:t>
      </w:r>
      <w:proofErr w:type="spellEnd"/>
      <w:r w:rsidRPr="00A6593F">
        <w:rPr>
          <w:rFonts w:cstheme="minorHAnsi"/>
          <w:sz w:val="22"/>
          <w:szCs w:val="22"/>
        </w:rPr>
        <w:t xml:space="preserve"> JY. </w:t>
      </w:r>
      <w:r w:rsidRPr="00A6593F">
        <w:rPr>
          <w:rFonts w:cstheme="minorHAnsi"/>
          <w:b/>
          <w:bCs/>
          <w:sz w:val="22"/>
          <w:szCs w:val="22"/>
        </w:rPr>
        <w:t>Impact of a smoke-free-living educational intervention for smokers and household nonsmokers: A randomized trial of Chinese American pairs.</w:t>
      </w:r>
      <w:r w:rsidRPr="00A6593F">
        <w:rPr>
          <w:rFonts w:cstheme="minorHAnsi"/>
          <w:sz w:val="22"/>
          <w:szCs w:val="22"/>
        </w:rPr>
        <w:t xml:space="preserve"> Cancer. 2018;124 Suppl 7:1590-8. </w:t>
      </w:r>
      <w:proofErr w:type="spellStart"/>
      <w:r w:rsidRPr="00A6593F">
        <w:rPr>
          <w:rFonts w:cstheme="minorHAnsi"/>
          <w:sz w:val="22"/>
          <w:szCs w:val="22"/>
        </w:rPr>
        <w:t>Epub</w:t>
      </w:r>
      <w:proofErr w:type="spellEnd"/>
      <w:r w:rsidRPr="00A6593F">
        <w:rPr>
          <w:rFonts w:cstheme="minorHAnsi"/>
          <w:sz w:val="22"/>
          <w:szCs w:val="22"/>
        </w:rPr>
        <w:t xml:space="preserve"> 2018/03/27. </w:t>
      </w:r>
      <w:proofErr w:type="spellStart"/>
      <w:r w:rsidRPr="00A6593F">
        <w:rPr>
          <w:rFonts w:cstheme="minorHAnsi"/>
          <w:sz w:val="22"/>
          <w:szCs w:val="22"/>
        </w:rPr>
        <w:t>doi</w:t>
      </w:r>
      <w:proofErr w:type="spellEnd"/>
      <w:r w:rsidRPr="00A6593F">
        <w:rPr>
          <w:rFonts w:cstheme="minorHAnsi"/>
          <w:sz w:val="22"/>
          <w:szCs w:val="22"/>
        </w:rPr>
        <w:t>: 10.1002/cncr.31115. PubMed PMID: 29578595.</w:t>
      </w:r>
    </w:p>
    <w:p w14:paraId="3FD1DBCF" w14:textId="77777777" w:rsidR="00723C7C" w:rsidRDefault="006C4DEB" w:rsidP="00723C7C">
      <w:pPr>
        <w:rPr>
          <w:rFonts w:cstheme="minorHAnsi"/>
          <w:sz w:val="22"/>
          <w:szCs w:val="22"/>
        </w:rPr>
      </w:pPr>
      <w:hyperlink r:id="rId17" w:history="1">
        <w:r w:rsidR="00723C7C" w:rsidRPr="006041FF">
          <w:rPr>
            <w:rStyle w:val="Hyperlink"/>
            <w:rFonts w:cstheme="minorHAnsi"/>
            <w:sz w:val="22"/>
            <w:szCs w:val="22"/>
          </w:rPr>
          <w:t>https://acsjournals.onlinelibrary.wiley.com/doi/10.1002/cncr.31115</w:t>
        </w:r>
      </w:hyperlink>
    </w:p>
    <w:p w14:paraId="69FA04EB" w14:textId="77777777" w:rsidR="00723C7C" w:rsidRDefault="00723C7C" w:rsidP="009A6016">
      <w:pPr>
        <w:rPr>
          <w:rFonts w:cstheme="minorHAnsi"/>
          <w:sz w:val="22"/>
          <w:szCs w:val="22"/>
        </w:rPr>
      </w:pPr>
    </w:p>
    <w:p w14:paraId="761E52E1" w14:textId="70EA5CE1" w:rsidR="009A6016" w:rsidRPr="007767AE" w:rsidRDefault="009A6016" w:rsidP="009A6016">
      <w:pPr>
        <w:rPr>
          <w:rFonts w:cstheme="minorHAnsi"/>
          <w:sz w:val="22"/>
          <w:szCs w:val="22"/>
        </w:rPr>
      </w:pPr>
      <w:proofErr w:type="spellStart"/>
      <w:r w:rsidRPr="007767AE">
        <w:rPr>
          <w:rFonts w:cstheme="minorHAnsi"/>
          <w:sz w:val="22"/>
          <w:szCs w:val="22"/>
        </w:rPr>
        <w:t>Tsoh</w:t>
      </w:r>
      <w:proofErr w:type="spellEnd"/>
      <w:r w:rsidRPr="007767AE">
        <w:rPr>
          <w:rFonts w:cstheme="minorHAnsi"/>
          <w:sz w:val="22"/>
          <w:szCs w:val="22"/>
        </w:rPr>
        <w:t xml:space="preserve"> JY, Burke NJ, </w:t>
      </w:r>
      <w:proofErr w:type="spellStart"/>
      <w:r w:rsidRPr="007767AE">
        <w:rPr>
          <w:rFonts w:cstheme="minorHAnsi"/>
          <w:sz w:val="22"/>
          <w:szCs w:val="22"/>
        </w:rPr>
        <w:t>Gildengorin</w:t>
      </w:r>
      <w:proofErr w:type="spellEnd"/>
      <w:r w:rsidRPr="007767AE">
        <w:rPr>
          <w:rFonts w:cstheme="minorHAnsi"/>
          <w:sz w:val="22"/>
          <w:szCs w:val="22"/>
        </w:rPr>
        <w:t xml:space="preserve"> G, Wong C, Le K, Nguyen A, Chan JL, Sun A, McPhee SJ, Nguyen TT. A </w:t>
      </w:r>
      <w:r w:rsidRPr="007767AE">
        <w:rPr>
          <w:rFonts w:cstheme="minorHAnsi"/>
          <w:b/>
          <w:bCs/>
          <w:sz w:val="22"/>
          <w:szCs w:val="22"/>
        </w:rPr>
        <w:t>Social Network Family-Focused Intervention to Promote Smoking Cessation in Chinese and Vietnamese American Male Smokers: A Feasibility Study.</w:t>
      </w:r>
      <w:r w:rsidRPr="007767AE">
        <w:rPr>
          <w:rFonts w:cstheme="minorHAnsi"/>
          <w:sz w:val="22"/>
          <w:szCs w:val="22"/>
        </w:rPr>
        <w:t xml:space="preserve"> Nicotine &amp; </w:t>
      </w:r>
      <w:r>
        <w:rPr>
          <w:rFonts w:cstheme="minorHAnsi"/>
          <w:sz w:val="22"/>
          <w:szCs w:val="22"/>
        </w:rPr>
        <w:t>T</w:t>
      </w:r>
      <w:r w:rsidRPr="007767AE">
        <w:rPr>
          <w:rFonts w:cstheme="minorHAnsi"/>
          <w:sz w:val="22"/>
          <w:szCs w:val="22"/>
        </w:rPr>
        <w:t xml:space="preserve">obacco </w:t>
      </w:r>
      <w:r>
        <w:rPr>
          <w:rFonts w:cstheme="minorHAnsi"/>
          <w:sz w:val="22"/>
          <w:szCs w:val="22"/>
        </w:rPr>
        <w:t>R</w:t>
      </w:r>
      <w:r w:rsidRPr="007767AE">
        <w:rPr>
          <w:rFonts w:cstheme="minorHAnsi"/>
          <w:sz w:val="22"/>
          <w:szCs w:val="22"/>
        </w:rPr>
        <w:t xml:space="preserve">esearch. 2015;17(8):1029-38. </w:t>
      </w:r>
      <w:proofErr w:type="spellStart"/>
      <w:r w:rsidRPr="007767AE">
        <w:rPr>
          <w:rFonts w:cstheme="minorHAnsi"/>
          <w:sz w:val="22"/>
          <w:szCs w:val="22"/>
        </w:rPr>
        <w:t>doi</w:t>
      </w:r>
      <w:proofErr w:type="spellEnd"/>
      <w:r w:rsidRPr="007767AE">
        <w:rPr>
          <w:rFonts w:cstheme="minorHAnsi"/>
          <w:sz w:val="22"/>
          <w:szCs w:val="22"/>
        </w:rPr>
        <w:t>: 10.1093/</w:t>
      </w:r>
      <w:proofErr w:type="spellStart"/>
      <w:r w:rsidRPr="007767AE">
        <w:rPr>
          <w:rFonts w:cstheme="minorHAnsi"/>
          <w:sz w:val="22"/>
          <w:szCs w:val="22"/>
        </w:rPr>
        <w:t>ntr</w:t>
      </w:r>
      <w:proofErr w:type="spellEnd"/>
      <w:r w:rsidRPr="007767AE">
        <w:rPr>
          <w:rFonts w:cstheme="minorHAnsi"/>
          <w:sz w:val="22"/>
          <w:szCs w:val="22"/>
        </w:rPr>
        <w:t>/ntv088. PubMed PMID: 26180229; PMCID: PMC4542845.</w:t>
      </w:r>
    </w:p>
    <w:p w14:paraId="045E6B8A" w14:textId="77777777" w:rsidR="009A6016" w:rsidRDefault="006C4DEB" w:rsidP="009A6016">
      <w:pPr>
        <w:rPr>
          <w:rFonts w:cstheme="minorHAnsi"/>
          <w:sz w:val="22"/>
          <w:szCs w:val="22"/>
        </w:rPr>
      </w:pPr>
      <w:hyperlink r:id="rId18" w:history="1">
        <w:r w:rsidR="009A6016" w:rsidRPr="006041FF">
          <w:rPr>
            <w:rStyle w:val="Hyperlink"/>
            <w:rFonts w:cstheme="minorHAnsi"/>
            <w:sz w:val="22"/>
            <w:szCs w:val="22"/>
          </w:rPr>
          <w:t>https://www.ncbi.nlm.nih.gov/pmc/articles/PMC4542845/</w:t>
        </w:r>
      </w:hyperlink>
    </w:p>
    <w:p w14:paraId="379CDC70" w14:textId="77777777" w:rsidR="009A6016" w:rsidRDefault="009A6016">
      <w:pPr>
        <w:rPr>
          <w:rFonts w:cstheme="minorHAnsi"/>
          <w:sz w:val="22"/>
          <w:szCs w:val="22"/>
        </w:rPr>
      </w:pPr>
    </w:p>
    <w:p w14:paraId="14F8F72B" w14:textId="46C206EC" w:rsidR="00A6593F" w:rsidRPr="00680358" w:rsidRDefault="00A6593F" w:rsidP="00680358">
      <w:pPr>
        <w:pStyle w:val="Heading2"/>
        <w:rPr>
          <w:b/>
          <w:bCs/>
        </w:rPr>
      </w:pPr>
      <w:bookmarkStart w:id="4" w:name="_Toc98402065"/>
      <w:r w:rsidRPr="004E714F">
        <w:rPr>
          <w:b/>
          <w:bCs/>
          <w:highlight w:val="yellow"/>
        </w:rPr>
        <w:t>Clinic-based Interventions</w:t>
      </w:r>
      <w:bookmarkEnd w:id="4"/>
      <w:r w:rsidRPr="00680358">
        <w:rPr>
          <w:b/>
          <w:bCs/>
        </w:rPr>
        <w:t xml:space="preserve"> </w:t>
      </w:r>
    </w:p>
    <w:p w14:paraId="1C906919" w14:textId="0BA71EB0" w:rsidR="00A6593F" w:rsidRDefault="00A6593F" w:rsidP="00924438">
      <w:pPr>
        <w:keepLines/>
        <w:widowControl w:val="0"/>
        <w:rPr>
          <w:rFonts w:cstheme="minorHAnsi"/>
          <w:sz w:val="22"/>
          <w:szCs w:val="22"/>
        </w:rPr>
      </w:pPr>
      <w:r w:rsidRPr="00A6593F">
        <w:rPr>
          <w:rFonts w:cstheme="minorHAnsi"/>
          <w:sz w:val="22"/>
          <w:szCs w:val="22"/>
        </w:rPr>
        <w:t xml:space="preserve">Khalili M, Kim NJ, </w:t>
      </w:r>
      <w:proofErr w:type="spellStart"/>
      <w:r w:rsidRPr="00A6593F">
        <w:rPr>
          <w:rFonts w:cstheme="minorHAnsi"/>
          <w:sz w:val="22"/>
          <w:szCs w:val="22"/>
        </w:rPr>
        <w:t>Tsoh</w:t>
      </w:r>
      <w:proofErr w:type="spellEnd"/>
      <w:r w:rsidRPr="00A6593F">
        <w:rPr>
          <w:rFonts w:cstheme="minorHAnsi"/>
          <w:sz w:val="22"/>
          <w:szCs w:val="22"/>
        </w:rPr>
        <w:t xml:space="preserve"> JY, Walsh JME, Goldman LE, </w:t>
      </w:r>
      <w:proofErr w:type="spellStart"/>
      <w:r w:rsidRPr="00A6593F">
        <w:rPr>
          <w:rFonts w:cstheme="minorHAnsi"/>
          <w:sz w:val="22"/>
          <w:szCs w:val="22"/>
        </w:rPr>
        <w:t>Gildengorin</w:t>
      </w:r>
      <w:proofErr w:type="spellEnd"/>
      <w:r w:rsidRPr="00A6593F">
        <w:rPr>
          <w:rFonts w:cstheme="minorHAnsi"/>
          <w:sz w:val="22"/>
          <w:szCs w:val="22"/>
        </w:rPr>
        <w:t xml:space="preserve"> G, Wong C, Tran MT, Yu E, Sharp MT, </w:t>
      </w:r>
      <w:proofErr w:type="spellStart"/>
      <w:r w:rsidRPr="00A6593F">
        <w:rPr>
          <w:rFonts w:cstheme="minorHAnsi"/>
          <w:sz w:val="22"/>
          <w:szCs w:val="22"/>
        </w:rPr>
        <w:t>Letran</w:t>
      </w:r>
      <w:proofErr w:type="spellEnd"/>
      <w:r w:rsidRPr="00A6593F">
        <w:rPr>
          <w:rFonts w:cstheme="minorHAnsi"/>
          <w:sz w:val="22"/>
          <w:szCs w:val="22"/>
        </w:rPr>
        <w:t xml:space="preserve"> VH, Nguyen V-V, Nguyen TT. </w:t>
      </w:r>
      <w:r w:rsidRPr="00A6593F">
        <w:rPr>
          <w:rFonts w:cstheme="minorHAnsi"/>
          <w:b/>
          <w:bCs/>
          <w:sz w:val="22"/>
          <w:szCs w:val="22"/>
        </w:rPr>
        <w:t xml:space="preserve">Health Within Reach—a Patient-Centered Intervention to Increase Hepatitis B Screening Among Asian Americans: </w:t>
      </w:r>
      <w:r w:rsidR="00924438">
        <w:rPr>
          <w:rFonts w:cstheme="minorHAnsi"/>
          <w:b/>
          <w:bCs/>
          <w:sz w:val="22"/>
          <w:szCs w:val="22"/>
        </w:rPr>
        <w:t>A</w:t>
      </w:r>
      <w:r w:rsidRPr="00A6593F">
        <w:rPr>
          <w:rFonts w:cstheme="minorHAnsi"/>
          <w:b/>
          <w:bCs/>
          <w:sz w:val="22"/>
          <w:szCs w:val="22"/>
        </w:rPr>
        <w:t xml:space="preserve"> Randomized Clinical Trial.</w:t>
      </w:r>
      <w:r w:rsidRPr="00A6593F">
        <w:rPr>
          <w:rFonts w:cstheme="minorHAnsi"/>
          <w:sz w:val="22"/>
          <w:szCs w:val="22"/>
        </w:rPr>
        <w:t xml:space="preserve"> Journal of </w:t>
      </w:r>
      <w:r>
        <w:rPr>
          <w:rFonts w:cstheme="minorHAnsi"/>
          <w:sz w:val="22"/>
          <w:szCs w:val="22"/>
        </w:rPr>
        <w:t>G</w:t>
      </w:r>
      <w:r w:rsidRPr="00A6593F">
        <w:rPr>
          <w:rFonts w:cstheme="minorHAnsi"/>
          <w:sz w:val="22"/>
          <w:szCs w:val="22"/>
        </w:rPr>
        <w:t xml:space="preserve">eneral </w:t>
      </w:r>
      <w:r>
        <w:rPr>
          <w:rFonts w:cstheme="minorHAnsi"/>
          <w:sz w:val="22"/>
          <w:szCs w:val="22"/>
        </w:rPr>
        <w:t>I</w:t>
      </w:r>
      <w:r w:rsidRPr="00A6593F">
        <w:rPr>
          <w:rFonts w:cstheme="minorHAnsi"/>
          <w:sz w:val="22"/>
          <w:szCs w:val="22"/>
        </w:rPr>
        <w:t xml:space="preserve">nternal </w:t>
      </w:r>
      <w:r>
        <w:rPr>
          <w:rFonts w:cstheme="minorHAnsi"/>
          <w:sz w:val="22"/>
          <w:szCs w:val="22"/>
        </w:rPr>
        <w:t>M</w:t>
      </w:r>
      <w:r w:rsidRPr="00A6593F">
        <w:rPr>
          <w:rFonts w:cstheme="minorHAnsi"/>
          <w:sz w:val="22"/>
          <w:szCs w:val="22"/>
        </w:rPr>
        <w:t xml:space="preserve">edicine. 2022. </w:t>
      </w:r>
      <w:proofErr w:type="spellStart"/>
      <w:r w:rsidRPr="00A6593F">
        <w:rPr>
          <w:rFonts w:cstheme="minorHAnsi"/>
          <w:sz w:val="22"/>
          <w:szCs w:val="22"/>
        </w:rPr>
        <w:t>doi</w:t>
      </w:r>
      <w:proofErr w:type="spellEnd"/>
      <w:r w:rsidRPr="00A6593F">
        <w:rPr>
          <w:rFonts w:cstheme="minorHAnsi"/>
          <w:sz w:val="22"/>
          <w:szCs w:val="22"/>
        </w:rPr>
        <w:t>: 10.1007/s11606-021-07232-3.</w:t>
      </w:r>
    </w:p>
    <w:p w14:paraId="50E6581C" w14:textId="0FD82539" w:rsidR="00924438" w:rsidRDefault="006C4DEB" w:rsidP="00924438">
      <w:pPr>
        <w:keepLines/>
        <w:widowControl w:val="0"/>
        <w:rPr>
          <w:rFonts w:cstheme="minorHAnsi"/>
          <w:sz w:val="22"/>
          <w:szCs w:val="22"/>
        </w:rPr>
      </w:pPr>
      <w:hyperlink r:id="rId19" w:history="1">
        <w:r w:rsidR="00924438" w:rsidRPr="006041FF">
          <w:rPr>
            <w:rStyle w:val="Hyperlink"/>
            <w:rFonts w:cstheme="minorHAnsi"/>
            <w:sz w:val="22"/>
            <w:szCs w:val="22"/>
          </w:rPr>
          <w:t>https://link.springer.com/article/10.1007/s11606-021-07232-3</w:t>
        </w:r>
      </w:hyperlink>
    </w:p>
    <w:p w14:paraId="3BF23358" w14:textId="77777777" w:rsidR="00924438" w:rsidRDefault="00924438">
      <w:pPr>
        <w:rPr>
          <w:rFonts w:cstheme="minorHAnsi"/>
          <w:sz w:val="22"/>
          <w:szCs w:val="22"/>
        </w:rPr>
      </w:pPr>
    </w:p>
    <w:p w14:paraId="5AAAECA7" w14:textId="77777777" w:rsidR="007767AE" w:rsidRDefault="007767AE">
      <w:pPr>
        <w:rPr>
          <w:rFonts w:cstheme="minorHAnsi"/>
          <w:sz w:val="22"/>
          <w:szCs w:val="22"/>
        </w:rPr>
      </w:pPr>
      <w:r w:rsidRPr="007767AE">
        <w:rPr>
          <w:rFonts w:cstheme="minorHAnsi"/>
          <w:sz w:val="22"/>
          <w:szCs w:val="22"/>
        </w:rPr>
        <w:t xml:space="preserve">Sun A, </w:t>
      </w:r>
      <w:proofErr w:type="spellStart"/>
      <w:r w:rsidRPr="007767AE">
        <w:rPr>
          <w:rFonts w:cstheme="minorHAnsi"/>
          <w:sz w:val="22"/>
          <w:szCs w:val="22"/>
        </w:rPr>
        <w:t>Tsoh</w:t>
      </w:r>
      <w:proofErr w:type="spellEnd"/>
      <w:r w:rsidRPr="007767AE">
        <w:rPr>
          <w:rFonts w:cstheme="minorHAnsi"/>
          <w:sz w:val="22"/>
          <w:szCs w:val="22"/>
        </w:rPr>
        <w:t xml:space="preserve"> JY, Tong EK, Cheng J, Chow EA, Stewart SL, Nguyen TT. </w:t>
      </w:r>
      <w:r w:rsidRPr="007767AE">
        <w:rPr>
          <w:rFonts w:cstheme="minorHAnsi"/>
          <w:b/>
          <w:bCs/>
          <w:sz w:val="22"/>
          <w:szCs w:val="22"/>
        </w:rPr>
        <w:t>A physician-initiated intervention to increase colorectal cancer screening in Chinese patients.</w:t>
      </w:r>
      <w:r w:rsidRPr="007767AE">
        <w:rPr>
          <w:rFonts w:cstheme="minorHAnsi"/>
          <w:sz w:val="22"/>
          <w:szCs w:val="22"/>
        </w:rPr>
        <w:t xml:space="preserve"> Cancer. 2018;124 Suppl 7:1568-75. </w:t>
      </w:r>
      <w:proofErr w:type="spellStart"/>
      <w:r w:rsidRPr="007767AE">
        <w:rPr>
          <w:rFonts w:cstheme="minorHAnsi"/>
          <w:sz w:val="22"/>
          <w:szCs w:val="22"/>
        </w:rPr>
        <w:t>Epub</w:t>
      </w:r>
      <w:proofErr w:type="spellEnd"/>
      <w:r w:rsidRPr="007767AE">
        <w:rPr>
          <w:rFonts w:cstheme="minorHAnsi"/>
          <w:sz w:val="22"/>
          <w:szCs w:val="22"/>
        </w:rPr>
        <w:t xml:space="preserve"> 2018/03/27. </w:t>
      </w:r>
      <w:proofErr w:type="spellStart"/>
      <w:r w:rsidRPr="007767AE">
        <w:rPr>
          <w:rFonts w:cstheme="minorHAnsi"/>
          <w:sz w:val="22"/>
          <w:szCs w:val="22"/>
        </w:rPr>
        <w:t>doi</w:t>
      </w:r>
      <w:proofErr w:type="spellEnd"/>
      <w:r w:rsidRPr="007767AE">
        <w:rPr>
          <w:rFonts w:cstheme="minorHAnsi"/>
          <w:sz w:val="22"/>
          <w:szCs w:val="22"/>
        </w:rPr>
        <w:t>: 10.1002/cncr.31287. PubMed PMID: 29578594; PMCID: PMC5873593.</w:t>
      </w:r>
    </w:p>
    <w:p w14:paraId="0B35FD0A" w14:textId="23C2F08B" w:rsidR="007767AE" w:rsidRDefault="006C4DEB">
      <w:pPr>
        <w:rPr>
          <w:rFonts w:cstheme="minorHAnsi"/>
          <w:sz w:val="22"/>
          <w:szCs w:val="22"/>
        </w:rPr>
      </w:pPr>
      <w:hyperlink r:id="rId20" w:history="1">
        <w:r w:rsidR="00F23988" w:rsidRPr="006041FF">
          <w:rPr>
            <w:rStyle w:val="Hyperlink"/>
            <w:rFonts w:cstheme="minorHAnsi"/>
            <w:sz w:val="22"/>
            <w:szCs w:val="22"/>
          </w:rPr>
          <w:t>https://acsjournals.onlinelibrary.wiley.com/doi/10.1002/cncr.31287</w:t>
        </w:r>
      </w:hyperlink>
    </w:p>
    <w:p w14:paraId="112FE61C" w14:textId="77777777" w:rsidR="00F23988" w:rsidRDefault="00F23988">
      <w:pPr>
        <w:rPr>
          <w:rFonts w:cstheme="minorHAnsi"/>
          <w:sz w:val="22"/>
          <w:szCs w:val="22"/>
        </w:rPr>
      </w:pPr>
    </w:p>
    <w:p w14:paraId="5DCF0516" w14:textId="357E09D9" w:rsidR="00A6593F" w:rsidRDefault="00A6593F">
      <w:pPr>
        <w:rPr>
          <w:rFonts w:cstheme="minorHAnsi"/>
          <w:sz w:val="22"/>
          <w:szCs w:val="22"/>
        </w:rPr>
      </w:pPr>
      <w:proofErr w:type="spellStart"/>
      <w:r w:rsidRPr="00A6593F">
        <w:rPr>
          <w:rFonts w:cstheme="minorHAnsi"/>
          <w:sz w:val="22"/>
          <w:szCs w:val="22"/>
        </w:rPr>
        <w:t>Tsoh</w:t>
      </w:r>
      <w:proofErr w:type="spellEnd"/>
      <w:r w:rsidRPr="00A6593F">
        <w:rPr>
          <w:rFonts w:cstheme="minorHAnsi"/>
          <w:sz w:val="22"/>
          <w:szCs w:val="22"/>
        </w:rPr>
        <w:t xml:space="preserve"> JY, Quach T, Duong TB, Sa Nan Park E, Wong C, Huang SM, Nguyen TT. </w:t>
      </w:r>
      <w:r w:rsidRPr="00A6593F">
        <w:rPr>
          <w:rFonts w:cstheme="minorHAnsi"/>
          <w:b/>
          <w:bCs/>
          <w:sz w:val="22"/>
          <w:szCs w:val="22"/>
        </w:rPr>
        <w:t>Interactive Mobile Doctor (</w:t>
      </w:r>
      <w:proofErr w:type="spellStart"/>
      <w:r w:rsidRPr="00A6593F">
        <w:rPr>
          <w:rFonts w:cstheme="minorHAnsi"/>
          <w:b/>
          <w:bCs/>
          <w:sz w:val="22"/>
          <w:szCs w:val="22"/>
        </w:rPr>
        <w:t>iMD</w:t>
      </w:r>
      <w:proofErr w:type="spellEnd"/>
      <w:r w:rsidRPr="00A6593F">
        <w:rPr>
          <w:rFonts w:cstheme="minorHAnsi"/>
          <w:b/>
          <w:bCs/>
          <w:sz w:val="22"/>
          <w:szCs w:val="22"/>
        </w:rPr>
        <w:t>) to Promote Patient-Provider Discussion on Tobacco Use among Asian American Patients in Primary Care: A Pilot Study.</w:t>
      </w:r>
      <w:r w:rsidRPr="00A6593F">
        <w:rPr>
          <w:rFonts w:cstheme="minorHAnsi"/>
          <w:sz w:val="22"/>
          <w:szCs w:val="22"/>
        </w:rPr>
        <w:t xml:space="preserve"> Journal of the American Board of Family Medicine. 2018;31(6):869-80. </w:t>
      </w:r>
      <w:proofErr w:type="spellStart"/>
      <w:r w:rsidRPr="00A6593F">
        <w:rPr>
          <w:rFonts w:cstheme="minorHAnsi"/>
          <w:sz w:val="22"/>
          <w:szCs w:val="22"/>
        </w:rPr>
        <w:t>Epub</w:t>
      </w:r>
      <w:proofErr w:type="spellEnd"/>
      <w:r w:rsidRPr="00A6593F">
        <w:rPr>
          <w:rFonts w:cstheme="minorHAnsi"/>
          <w:sz w:val="22"/>
          <w:szCs w:val="22"/>
        </w:rPr>
        <w:t xml:space="preserve"> 2018/11/11. </w:t>
      </w:r>
      <w:proofErr w:type="spellStart"/>
      <w:r w:rsidRPr="00A6593F">
        <w:rPr>
          <w:rFonts w:cstheme="minorHAnsi"/>
          <w:sz w:val="22"/>
          <w:szCs w:val="22"/>
        </w:rPr>
        <w:t>doi</w:t>
      </w:r>
      <w:proofErr w:type="spellEnd"/>
      <w:r w:rsidRPr="00A6593F">
        <w:rPr>
          <w:rFonts w:cstheme="minorHAnsi"/>
          <w:sz w:val="22"/>
          <w:szCs w:val="22"/>
        </w:rPr>
        <w:t>: 10.3122/jabfm.2018.06.180018. PubMed PMID: 30413543.</w:t>
      </w:r>
    </w:p>
    <w:p w14:paraId="3F4C8F11" w14:textId="24675B53" w:rsidR="007767AE" w:rsidRDefault="006C4DEB">
      <w:pPr>
        <w:rPr>
          <w:rFonts w:cstheme="minorHAnsi"/>
          <w:sz w:val="22"/>
          <w:szCs w:val="22"/>
        </w:rPr>
      </w:pPr>
      <w:hyperlink r:id="rId21" w:history="1">
        <w:r w:rsidR="00F23988" w:rsidRPr="006041FF">
          <w:rPr>
            <w:rStyle w:val="Hyperlink"/>
            <w:rFonts w:cstheme="minorHAnsi"/>
            <w:sz w:val="22"/>
            <w:szCs w:val="22"/>
          </w:rPr>
          <w:t>https://www.jabfm.org/content/31/6/869.full</w:t>
        </w:r>
      </w:hyperlink>
    </w:p>
    <w:p w14:paraId="16593739" w14:textId="77777777" w:rsidR="00F23988" w:rsidRDefault="00F23988">
      <w:pPr>
        <w:rPr>
          <w:rFonts w:cstheme="minorHAnsi"/>
          <w:sz w:val="22"/>
          <w:szCs w:val="22"/>
        </w:rPr>
      </w:pPr>
    </w:p>
    <w:p w14:paraId="5E54A659" w14:textId="7225FB20" w:rsidR="007767AE" w:rsidRPr="00680358" w:rsidRDefault="007767AE" w:rsidP="00680358">
      <w:pPr>
        <w:pStyle w:val="Heading2"/>
        <w:rPr>
          <w:b/>
          <w:bCs/>
        </w:rPr>
      </w:pPr>
      <w:bookmarkStart w:id="5" w:name="_Toc98402066"/>
      <w:r w:rsidRPr="004E714F">
        <w:rPr>
          <w:b/>
          <w:bCs/>
          <w:highlight w:val="yellow"/>
        </w:rPr>
        <w:t xml:space="preserve">Community-based Interventions </w:t>
      </w:r>
      <w:r w:rsidR="00463450" w:rsidRPr="004E714F">
        <w:rPr>
          <w:b/>
          <w:bCs/>
          <w:highlight w:val="yellow"/>
        </w:rPr>
        <w:t>using Lay Health Worker Outreach</w:t>
      </w:r>
      <w:bookmarkEnd w:id="5"/>
    </w:p>
    <w:p w14:paraId="430245AC" w14:textId="66A7E6B9" w:rsidR="00463450" w:rsidRDefault="00463450" w:rsidP="007767AE">
      <w:pPr>
        <w:rPr>
          <w:rFonts w:cstheme="minorHAnsi"/>
          <w:sz w:val="22"/>
          <w:szCs w:val="22"/>
        </w:rPr>
      </w:pPr>
      <w:proofErr w:type="spellStart"/>
      <w:r w:rsidRPr="00463450">
        <w:rPr>
          <w:rFonts w:cstheme="minorHAnsi"/>
          <w:sz w:val="22"/>
          <w:szCs w:val="22"/>
        </w:rPr>
        <w:t>Jih</w:t>
      </w:r>
      <w:proofErr w:type="spellEnd"/>
      <w:r w:rsidRPr="00463450">
        <w:rPr>
          <w:rFonts w:cstheme="minorHAnsi"/>
          <w:sz w:val="22"/>
          <w:szCs w:val="22"/>
        </w:rPr>
        <w:t xml:space="preserve"> J, Stewart SL, Luong TN, Nguyen TT, McPhee SJ, Nguyen BH. </w:t>
      </w:r>
      <w:r w:rsidRPr="00463450">
        <w:rPr>
          <w:rFonts w:cstheme="minorHAnsi"/>
          <w:b/>
          <w:bCs/>
          <w:sz w:val="22"/>
          <w:szCs w:val="22"/>
        </w:rPr>
        <w:t xml:space="preserve">A Cluster Randomized Controlled Trial of a Lay Health Worker Intervention to Increase Healthy Eating and Physical Activity Among Vietnamese Americans. </w:t>
      </w:r>
      <w:r w:rsidRPr="00463450">
        <w:rPr>
          <w:rFonts w:cstheme="minorHAnsi"/>
          <w:sz w:val="22"/>
          <w:szCs w:val="22"/>
        </w:rPr>
        <w:t xml:space="preserve">Preventing </w:t>
      </w:r>
      <w:r>
        <w:rPr>
          <w:rFonts w:cstheme="minorHAnsi"/>
          <w:sz w:val="22"/>
          <w:szCs w:val="22"/>
        </w:rPr>
        <w:t>C</w:t>
      </w:r>
      <w:r w:rsidRPr="00463450">
        <w:rPr>
          <w:rFonts w:cstheme="minorHAnsi"/>
          <w:sz w:val="22"/>
          <w:szCs w:val="22"/>
        </w:rPr>
        <w:t xml:space="preserve">hronic </w:t>
      </w:r>
      <w:r>
        <w:rPr>
          <w:rFonts w:cstheme="minorHAnsi"/>
          <w:sz w:val="22"/>
          <w:szCs w:val="22"/>
        </w:rPr>
        <w:t>D</w:t>
      </w:r>
      <w:r w:rsidRPr="00463450">
        <w:rPr>
          <w:rFonts w:cstheme="minorHAnsi"/>
          <w:sz w:val="22"/>
          <w:szCs w:val="22"/>
        </w:rPr>
        <w:t xml:space="preserve">isease. 2020;17:E33. </w:t>
      </w:r>
      <w:proofErr w:type="spellStart"/>
      <w:r w:rsidRPr="00463450">
        <w:rPr>
          <w:rFonts w:cstheme="minorHAnsi"/>
          <w:sz w:val="22"/>
          <w:szCs w:val="22"/>
        </w:rPr>
        <w:t>Epub</w:t>
      </w:r>
      <w:proofErr w:type="spellEnd"/>
      <w:r w:rsidRPr="00463450">
        <w:rPr>
          <w:rFonts w:cstheme="minorHAnsi"/>
          <w:sz w:val="22"/>
          <w:szCs w:val="22"/>
        </w:rPr>
        <w:t xml:space="preserve"> 2020/05/01. </w:t>
      </w:r>
      <w:proofErr w:type="spellStart"/>
      <w:r w:rsidRPr="00463450">
        <w:rPr>
          <w:rFonts w:cstheme="minorHAnsi"/>
          <w:sz w:val="22"/>
          <w:szCs w:val="22"/>
        </w:rPr>
        <w:t>doi</w:t>
      </w:r>
      <w:proofErr w:type="spellEnd"/>
      <w:r w:rsidRPr="00463450">
        <w:rPr>
          <w:rFonts w:cstheme="minorHAnsi"/>
          <w:sz w:val="22"/>
          <w:szCs w:val="22"/>
        </w:rPr>
        <w:t>: 10.5888/pcd17.190353. PubMed PMID: 32352912; PMCID: PMC7207051.</w:t>
      </w:r>
    </w:p>
    <w:p w14:paraId="7AA89727" w14:textId="4FC73B41" w:rsidR="00463450" w:rsidRDefault="006C4DEB" w:rsidP="007767AE">
      <w:pPr>
        <w:rPr>
          <w:rFonts w:cstheme="minorHAnsi"/>
          <w:sz w:val="22"/>
          <w:szCs w:val="22"/>
        </w:rPr>
      </w:pPr>
      <w:hyperlink r:id="rId22" w:history="1">
        <w:r w:rsidR="00F23988" w:rsidRPr="006041FF">
          <w:rPr>
            <w:rStyle w:val="Hyperlink"/>
            <w:rFonts w:cstheme="minorHAnsi"/>
            <w:sz w:val="22"/>
            <w:szCs w:val="22"/>
          </w:rPr>
          <w:t>https://www.ncbi.nlm.nih.gov/pmc/articles/PMC7207051/pdf/PCD-17-E33.pdf</w:t>
        </w:r>
      </w:hyperlink>
    </w:p>
    <w:p w14:paraId="1E08CBDA" w14:textId="77777777" w:rsidR="00F23988" w:rsidRDefault="00F23988" w:rsidP="007767AE">
      <w:pPr>
        <w:rPr>
          <w:rFonts w:cstheme="minorHAnsi"/>
          <w:sz w:val="22"/>
          <w:szCs w:val="22"/>
        </w:rPr>
      </w:pPr>
    </w:p>
    <w:p w14:paraId="049B2E07" w14:textId="4929D57F" w:rsidR="007767AE" w:rsidRDefault="007767AE" w:rsidP="007767AE">
      <w:pPr>
        <w:rPr>
          <w:rFonts w:cstheme="minorHAnsi"/>
          <w:sz w:val="22"/>
          <w:szCs w:val="22"/>
        </w:rPr>
      </w:pPr>
      <w:r w:rsidRPr="007767AE">
        <w:rPr>
          <w:rFonts w:cstheme="minorHAnsi"/>
          <w:sz w:val="22"/>
          <w:szCs w:val="22"/>
        </w:rPr>
        <w:t xml:space="preserve">Kenny JD, </w:t>
      </w:r>
      <w:proofErr w:type="spellStart"/>
      <w:r w:rsidRPr="007767AE">
        <w:rPr>
          <w:rFonts w:cstheme="minorHAnsi"/>
          <w:sz w:val="22"/>
          <w:szCs w:val="22"/>
        </w:rPr>
        <w:t>Tsoh</w:t>
      </w:r>
      <w:proofErr w:type="spellEnd"/>
      <w:r w:rsidRPr="007767AE">
        <w:rPr>
          <w:rFonts w:cstheme="minorHAnsi"/>
          <w:sz w:val="22"/>
          <w:szCs w:val="22"/>
        </w:rPr>
        <w:t xml:space="preserve"> JY, Nguyen BH, Le K, Burke NJ. </w:t>
      </w:r>
      <w:r w:rsidRPr="007767AE">
        <w:rPr>
          <w:rFonts w:cstheme="minorHAnsi"/>
          <w:b/>
          <w:bCs/>
          <w:sz w:val="22"/>
          <w:szCs w:val="22"/>
        </w:rPr>
        <w:t>Keeping Each Other Accountable: Social Strategies for Smoking Cessation and Healthy Living in Vietnamese American Men.</w:t>
      </w:r>
      <w:r w:rsidRPr="007767AE">
        <w:rPr>
          <w:rFonts w:cstheme="minorHAnsi"/>
          <w:sz w:val="22"/>
          <w:szCs w:val="22"/>
        </w:rPr>
        <w:t xml:space="preserve"> Fam Community Health. 2021;44(3):215-24. </w:t>
      </w:r>
      <w:proofErr w:type="spellStart"/>
      <w:r w:rsidRPr="007767AE">
        <w:rPr>
          <w:rFonts w:cstheme="minorHAnsi"/>
          <w:sz w:val="22"/>
          <w:szCs w:val="22"/>
        </w:rPr>
        <w:t>Epub</w:t>
      </w:r>
      <w:proofErr w:type="spellEnd"/>
      <w:r w:rsidRPr="007767AE">
        <w:rPr>
          <w:rFonts w:cstheme="minorHAnsi"/>
          <w:sz w:val="22"/>
          <w:szCs w:val="22"/>
        </w:rPr>
        <w:t xml:space="preserve"> 2020/10/16. </w:t>
      </w:r>
      <w:proofErr w:type="spellStart"/>
      <w:r w:rsidRPr="007767AE">
        <w:rPr>
          <w:rFonts w:cstheme="minorHAnsi"/>
          <w:sz w:val="22"/>
          <w:szCs w:val="22"/>
        </w:rPr>
        <w:t>doi</w:t>
      </w:r>
      <w:proofErr w:type="spellEnd"/>
      <w:r w:rsidRPr="007767AE">
        <w:rPr>
          <w:rFonts w:cstheme="minorHAnsi"/>
          <w:sz w:val="22"/>
          <w:szCs w:val="22"/>
        </w:rPr>
        <w:t>: 10.1097/FCH.0000000000000270. PubMed PMID: 33055576; PMCID: PMC8032815.</w:t>
      </w:r>
    </w:p>
    <w:p w14:paraId="5A4D49B0" w14:textId="614AD7AC" w:rsidR="00F23988" w:rsidRDefault="006C4DEB" w:rsidP="007767AE">
      <w:pPr>
        <w:rPr>
          <w:rFonts w:cstheme="minorHAnsi"/>
          <w:sz w:val="22"/>
          <w:szCs w:val="22"/>
        </w:rPr>
      </w:pPr>
      <w:hyperlink r:id="rId23" w:history="1">
        <w:r w:rsidR="00F23988" w:rsidRPr="006041FF">
          <w:rPr>
            <w:rStyle w:val="Hyperlink"/>
            <w:rFonts w:cstheme="minorHAnsi"/>
            <w:sz w:val="22"/>
            <w:szCs w:val="22"/>
          </w:rPr>
          <w:t>https://www.ncbi.nlm.nih.gov/pmc/articles/PMC8032815/</w:t>
        </w:r>
      </w:hyperlink>
    </w:p>
    <w:p w14:paraId="7AF7885F" w14:textId="361FF5F5" w:rsidR="007767AE" w:rsidRDefault="007767AE" w:rsidP="007767AE">
      <w:pPr>
        <w:rPr>
          <w:rFonts w:cstheme="minorHAnsi"/>
          <w:sz w:val="22"/>
          <w:szCs w:val="22"/>
        </w:rPr>
      </w:pPr>
    </w:p>
    <w:p w14:paraId="032B913F" w14:textId="1FCDB1EA" w:rsidR="00463450" w:rsidRDefault="00463450" w:rsidP="007767AE">
      <w:pPr>
        <w:rPr>
          <w:rFonts w:cstheme="minorHAnsi"/>
          <w:sz w:val="22"/>
          <w:szCs w:val="22"/>
        </w:rPr>
      </w:pPr>
      <w:r w:rsidRPr="00463450">
        <w:rPr>
          <w:rFonts w:cstheme="minorHAnsi"/>
          <w:sz w:val="22"/>
          <w:szCs w:val="22"/>
        </w:rPr>
        <w:t xml:space="preserve">Burke NJ, Phung K, Yu F, Wong C, Le K, Nguyen I, Nguyen L, Guan A, Nguyen TT, </w:t>
      </w:r>
      <w:proofErr w:type="spellStart"/>
      <w:r w:rsidRPr="00463450">
        <w:rPr>
          <w:rFonts w:cstheme="minorHAnsi"/>
          <w:sz w:val="22"/>
          <w:szCs w:val="22"/>
        </w:rPr>
        <w:t>Tsoh</w:t>
      </w:r>
      <w:proofErr w:type="spellEnd"/>
      <w:r w:rsidRPr="00463450">
        <w:rPr>
          <w:rFonts w:cstheme="minorHAnsi"/>
          <w:sz w:val="22"/>
          <w:szCs w:val="22"/>
        </w:rPr>
        <w:t xml:space="preserve"> JY. </w:t>
      </w:r>
      <w:r w:rsidRPr="00463450">
        <w:rPr>
          <w:rFonts w:cstheme="minorHAnsi"/>
          <w:b/>
          <w:bCs/>
          <w:sz w:val="22"/>
          <w:szCs w:val="22"/>
        </w:rPr>
        <w:t xml:space="preserve">Unpacking the 'black box' of lay health worker processes in a US-based intervention. </w:t>
      </w:r>
      <w:r w:rsidRPr="00463450">
        <w:rPr>
          <w:rFonts w:cstheme="minorHAnsi"/>
          <w:sz w:val="22"/>
          <w:szCs w:val="22"/>
        </w:rPr>
        <w:t xml:space="preserve">Health promotion international. 2020;35(1):5-16. </w:t>
      </w:r>
      <w:proofErr w:type="spellStart"/>
      <w:r w:rsidRPr="00463450">
        <w:rPr>
          <w:rFonts w:cstheme="minorHAnsi"/>
          <w:sz w:val="22"/>
          <w:szCs w:val="22"/>
        </w:rPr>
        <w:t>Epub</w:t>
      </w:r>
      <w:proofErr w:type="spellEnd"/>
      <w:r w:rsidRPr="00463450">
        <w:rPr>
          <w:rFonts w:cstheme="minorHAnsi"/>
          <w:sz w:val="22"/>
          <w:szCs w:val="22"/>
        </w:rPr>
        <w:t xml:space="preserve"> 2020/01/10. </w:t>
      </w:r>
      <w:proofErr w:type="spellStart"/>
      <w:r w:rsidRPr="00463450">
        <w:rPr>
          <w:rFonts w:cstheme="minorHAnsi"/>
          <w:sz w:val="22"/>
          <w:szCs w:val="22"/>
        </w:rPr>
        <w:t>doi</w:t>
      </w:r>
      <w:proofErr w:type="spellEnd"/>
      <w:r w:rsidRPr="00463450">
        <w:rPr>
          <w:rFonts w:cstheme="minorHAnsi"/>
          <w:sz w:val="22"/>
          <w:szCs w:val="22"/>
        </w:rPr>
        <w:t>: 10.1093/</w:t>
      </w:r>
      <w:proofErr w:type="spellStart"/>
      <w:r w:rsidRPr="00463450">
        <w:rPr>
          <w:rFonts w:cstheme="minorHAnsi"/>
          <w:sz w:val="22"/>
          <w:szCs w:val="22"/>
        </w:rPr>
        <w:t>heapro</w:t>
      </w:r>
      <w:proofErr w:type="spellEnd"/>
      <w:r w:rsidRPr="00463450">
        <w:rPr>
          <w:rFonts w:cstheme="minorHAnsi"/>
          <w:sz w:val="22"/>
          <w:szCs w:val="22"/>
        </w:rPr>
        <w:t>/day094. PubMed PMID: 31916578; PMCID: PMC7245050.</w:t>
      </w:r>
    </w:p>
    <w:p w14:paraId="312F317B" w14:textId="344A3573" w:rsidR="00463450" w:rsidRDefault="006C4DEB" w:rsidP="007767AE">
      <w:pPr>
        <w:rPr>
          <w:rFonts w:cstheme="minorHAnsi"/>
          <w:sz w:val="22"/>
          <w:szCs w:val="22"/>
        </w:rPr>
      </w:pPr>
      <w:hyperlink r:id="rId24" w:history="1">
        <w:r w:rsidR="00F23988" w:rsidRPr="006041FF">
          <w:rPr>
            <w:rStyle w:val="Hyperlink"/>
            <w:rFonts w:cstheme="minorHAnsi"/>
            <w:sz w:val="22"/>
            <w:szCs w:val="22"/>
          </w:rPr>
          <w:t>https://academic.oup.com/heapro/article/35/1/5/5698609</w:t>
        </w:r>
      </w:hyperlink>
    </w:p>
    <w:p w14:paraId="5EFC3603" w14:textId="77777777" w:rsidR="00F23988" w:rsidRDefault="00F23988" w:rsidP="007767AE">
      <w:pPr>
        <w:rPr>
          <w:rFonts w:cstheme="minorHAnsi"/>
          <w:sz w:val="22"/>
          <w:szCs w:val="22"/>
        </w:rPr>
      </w:pPr>
    </w:p>
    <w:p w14:paraId="7653AD14" w14:textId="77777777" w:rsidR="009A6016" w:rsidRDefault="009A6016" w:rsidP="009A6016">
      <w:pPr>
        <w:rPr>
          <w:rFonts w:cstheme="minorHAnsi"/>
          <w:sz w:val="22"/>
          <w:szCs w:val="22"/>
        </w:rPr>
      </w:pPr>
      <w:proofErr w:type="spellStart"/>
      <w:r w:rsidRPr="009A6016">
        <w:rPr>
          <w:rFonts w:cstheme="minorHAnsi"/>
          <w:sz w:val="22"/>
          <w:szCs w:val="22"/>
        </w:rPr>
        <w:t>Cuaresma</w:t>
      </w:r>
      <w:proofErr w:type="spellEnd"/>
      <w:r w:rsidRPr="009A6016">
        <w:rPr>
          <w:rFonts w:cstheme="minorHAnsi"/>
          <w:sz w:val="22"/>
          <w:szCs w:val="22"/>
        </w:rPr>
        <w:t xml:space="preserve"> CF, Sy AU, Nguyen TT, Ho RCS, </w:t>
      </w:r>
      <w:proofErr w:type="spellStart"/>
      <w:r w:rsidRPr="009A6016">
        <w:rPr>
          <w:rFonts w:cstheme="minorHAnsi"/>
          <w:sz w:val="22"/>
          <w:szCs w:val="22"/>
        </w:rPr>
        <w:t>Gildengorin</w:t>
      </w:r>
      <w:proofErr w:type="spellEnd"/>
      <w:r w:rsidRPr="009A6016">
        <w:rPr>
          <w:rFonts w:cstheme="minorHAnsi"/>
          <w:sz w:val="22"/>
          <w:szCs w:val="22"/>
        </w:rPr>
        <w:t xml:space="preserve"> GL, </w:t>
      </w:r>
      <w:proofErr w:type="spellStart"/>
      <w:r w:rsidRPr="009A6016">
        <w:rPr>
          <w:rFonts w:cstheme="minorHAnsi"/>
          <w:sz w:val="22"/>
          <w:szCs w:val="22"/>
        </w:rPr>
        <w:t>Tsoh</w:t>
      </w:r>
      <w:proofErr w:type="spellEnd"/>
      <w:r w:rsidRPr="009A6016">
        <w:rPr>
          <w:rFonts w:cstheme="minorHAnsi"/>
          <w:sz w:val="22"/>
          <w:szCs w:val="22"/>
        </w:rPr>
        <w:t xml:space="preserve"> JY, Jo AM, Tong EK, Kagawa-Singer M, Stewart SL. </w:t>
      </w:r>
      <w:r w:rsidRPr="009A6016">
        <w:rPr>
          <w:rFonts w:cstheme="minorHAnsi"/>
          <w:b/>
          <w:bCs/>
          <w:sz w:val="22"/>
          <w:szCs w:val="22"/>
        </w:rPr>
        <w:t>Results of a lay health education intervention to increase colorectal cancer screening among Filipino Americans: A cluster randomized controlled trial.</w:t>
      </w:r>
      <w:r w:rsidRPr="009A6016">
        <w:rPr>
          <w:rFonts w:cstheme="minorHAnsi"/>
          <w:sz w:val="22"/>
          <w:szCs w:val="22"/>
        </w:rPr>
        <w:t xml:space="preserve"> Cancer. 2018;124 Suppl 7:1535-42. </w:t>
      </w:r>
      <w:proofErr w:type="spellStart"/>
      <w:r w:rsidRPr="009A6016">
        <w:rPr>
          <w:rFonts w:cstheme="minorHAnsi"/>
          <w:sz w:val="22"/>
          <w:szCs w:val="22"/>
        </w:rPr>
        <w:t>Epub</w:t>
      </w:r>
      <w:proofErr w:type="spellEnd"/>
      <w:r w:rsidRPr="009A6016">
        <w:rPr>
          <w:rFonts w:cstheme="minorHAnsi"/>
          <w:sz w:val="22"/>
          <w:szCs w:val="22"/>
        </w:rPr>
        <w:t xml:space="preserve"> 2018/03/27. </w:t>
      </w:r>
      <w:proofErr w:type="spellStart"/>
      <w:r w:rsidRPr="009A6016">
        <w:rPr>
          <w:rFonts w:cstheme="minorHAnsi"/>
          <w:sz w:val="22"/>
          <w:szCs w:val="22"/>
        </w:rPr>
        <w:t>doi</w:t>
      </w:r>
      <w:proofErr w:type="spellEnd"/>
      <w:r w:rsidRPr="009A6016">
        <w:rPr>
          <w:rFonts w:cstheme="minorHAnsi"/>
          <w:sz w:val="22"/>
          <w:szCs w:val="22"/>
        </w:rPr>
        <w:t>: 10.1002/cncr.31116. PubMed PMID: 29578603.</w:t>
      </w:r>
    </w:p>
    <w:p w14:paraId="0323C0B8" w14:textId="77777777" w:rsidR="009A6016" w:rsidRDefault="006C4DEB" w:rsidP="009A6016">
      <w:pPr>
        <w:rPr>
          <w:rFonts w:cstheme="minorHAnsi"/>
          <w:sz w:val="22"/>
          <w:szCs w:val="22"/>
        </w:rPr>
      </w:pPr>
      <w:hyperlink r:id="rId25" w:history="1">
        <w:r w:rsidR="009A6016" w:rsidRPr="006041FF">
          <w:rPr>
            <w:rStyle w:val="Hyperlink"/>
            <w:rFonts w:cstheme="minorHAnsi"/>
            <w:sz w:val="22"/>
            <w:szCs w:val="22"/>
          </w:rPr>
          <w:t>https://acsjournals.onlinelibrary.wiley.com/doi/10.1002/cncr.31116</w:t>
        </w:r>
      </w:hyperlink>
    </w:p>
    <w:p w14:paraId="0DA50E6A" w14:textId="77777777" w:rsidR="009A6016" w:rsidRDefault="009A6016" w:rsidP="009A6016">
      <w:pPr>
        <w:rPr>
          <w:rFonts w:cstheme="minorHAnsi"/>
          <w:sz w:val="22"/>
          <w:szCs w:val="22"/>
        </w:rPr>
      </w:pPr>
    </w:p>
    <w:p w14:paraId="4700437D" w14:textId="43A4BF4B" w:rsidR="007767AE" w:rsidRDefault="007767AE" w:rsidP="007767AE">
      <w:pPr>
        <w:rPr>
          <w:rFonts w:cstheme="minorHAnsi"/>
          <w:sz w:val="22"/>
          <w:szCs w:val="22"/>
        </w:rPr>
      </w:pPr>
      <w:r w:rsidRPr="007767AE">
        <w:rPr>
          <w:rFonts w:cstheme="minorHAnsi"/>
          <w:sz w:val="22"/>
          <w:szCs w:val="22"/>
        </w:rPr>
        <w:t xml:space="preserve">Jo AM, Nguyen TT, Stewart S, Sung MJ, </w:t>
      </w:r>
      <w:proofErr w:type="spellStart"/>
      <w:r w:rsidRPr="007767AE">
        <w:rPr>
          <w:rFonts w:cstheme="minorHAnsi"/>
          <w:sz w:val="22"/>
          <w:szCs w:val="22"/>
        </w:rPr>
        <w:t>Gildengorin</w:t>
      </w:r>
      <w:proofErr w:type="spellEnd"/>
      <w:r w:rsidRPr="007767AE">
        <w:rPr>
          <w:rFonts w:cstheme="minorHAnsi"/>
          <w:sz w:val="22"/>
          <w:szCs w:val="22"/>
        </w:rPr>
        <w:t xml:space="preserve"> G, </w:t>
      </w:r>
      <w:proofErr w:type="spellStart"/>
      <w:r w:rsidRPr="007767AE">
        <w:rPr>
          <w:rFonts w:cstheme="minorHAnsi"/>
          <w:sz w:val="22"/>
          <w:szCs w:val="22"/>
        </w:rPr>
        <w:t>Tsoh</w:t>
      </w:r>
      <w:proofErr w:type="spellEnd"/>
      <w:r w:rsidRPr="007767AE">
        <w:rPr>
          <w:rFonts w:cstheme="minorHAnsi"/>
          <w:sz w:val="22"/>
          <w:szCs w:val="22"/>
        </w:rPr>
        <w:t xml:space="preserve"> JY, Tong EK, Lo P, </w:t>
      </w:r>
      <w:proofErr w:type="spellStart"/>
      <w:r w:rsidRPr="007767AE">
        <w:rPr>
          <w:rFonts w:cstheme="minorHAnsi"/>
          <w:sz w:val="22"/>
          <w:szCs w:val="22"/>
        </w:rPr>
        <w:t>Cuaresma</w:t>
      </w:r>
      <w:proofErr w:type="spellEnd"/>
      <w:r w:rsidRPr="007767AE">
        <w:rPr>
          <w:rFonts w:cstheme="minorHAnsi"/>
          <w:sz w:val="22"/>
          <w:szCs w:val="22"/>
        </w:rPr>
        <w:t xml:space="preserve"> C, Sy A, Lam H, Wong C, </w:t>
      </w:r>
      <w:proofErr w:type="spellStart"/>
      <w:r w:rsidRPr="007767AE">
        <w:rPr>
          <w:rFonts w:cstheme="minorHAnsi"/>
          <w:sz w:val="22"/>
          <w:szCs w:val="22"/>
        </w:rPr>
        <w:t>Jeong</w:t>
      </w:r>
      <w:proofErr w:type="spellEnd"/>
      <w:r w:rsidRPr="007767AE">
        <w:rPr>
          <w:rFonts w:cstheme="minorHAnsi"/>
          <w:sz w:val="22"/>
          <w:szCs w:val="22"/>
        </w:rPr>
        <w:t xml:space="preserve"> M, Chen MS, Jr., Kagawa-Singer M. </w:t>
      </w:r>
      <w:r w:rsidRPr="007767AE">
        <w:rPr>
          <w:rFonts w:cstheme="minorHAnsi"/>
          <w:b/>
          <w:bCs/>
          <w:sz w:val="22"/>
          <w:szCs w:val="22"/>
        </w:rPr>
        <w:t>Lay health educators and print materials for the promotion of colorectal cancer screening among Korean Americans: A randomized comparative effectiveness study.</w:t>
      </w:r>
      <w:r w:rsidRPr="007767AE">
        <w:rPr>
          <w:rFonts w:cstheme="minorHAnsi"/>
          <w:sz w:val="22"/>
          <w:szCs w:val="22"/>
        </w:rPr>
        <w:t xml:space="preserve"> Cancer. 2017;123(14):2705-15. </w:t>
      </w:r>
      <w:proofErr w:type="spellStart"/>
      <w:r w:rsidRPr="007767AE">
        <w:rPr>
          <w:rFonts w:cstheme="minorHAnsi"/>
          <w:sz w:val="22"/>
          <w:szCs w:val="22"/>
        </w:rPr>
        <w:t>Epub</w:t>
      </w:r>
      <w:proofErr w:type="spellEnd"/>
      <w:r w:rsidRPr="007767AE">
        <w:rPr>
          <w:rFonts w:cstheme="minorHAnsi"/>
          <w:sz w:val="22"/>
          <w:szCs w:val="22"/>
        </w:rPr>
        <w:t xml:space="preserve"> 2017/04/26. </w:t>
      </w:r>
      <w:proofErr w:type="spellStart"/>
      <w:r w:rsidRPr="007767AE">
        <w:rPr>
          <w:rFonts w:cstheme="minorHAnsi"/>
          <w:sz w:val="22"/>
          <w:szCs w:val="22"/>
        </w:rPr>
        <w:t>doi</w:t>
      </w:r>
      <w:proofErr w:type="spellEnd"/>
      <w:r w:rsidRPr="007767AE">
        <w:rPr>
          <w:rFonts w:cstheme="minorHAnsi"/>
          <w:sz w:val="22"/>
          <w:szCs w:val="22"/>
        </w:rPr>
        <w:t>: 10.1002/cncr.30568. PubMed PMID: 28440872.</w:t>
      </w:r>
    </w:p>
    <w:p w14:paraId="432CACDA" w14:textId="5D0D0B38" w:rsidR="007767AE" w:rsidRDefault="006C4DEB" w:rsidP="007767AE">
      <w:pPr>
        <w:rPr>
          <w:rFonts w:cstheme="minorHAnsi"/>
          <w:sz w:val="22"/>
          <w:szCs w:val="22"/>
        </w:rPr>
      </w:pPr>
      <w:hyperlink r:id="rId26" w:history="1">
        <w:r w:rsidR="00F23988" w:rsidRPr="006041FF">
          <w:rPr>
            <w:rStyle w:val="Hyperlink"/>
            <w:rFonts w:cstheme="minorHAnsi"/>
            <w:sz w:val="22"/>
            <w:szCs w:val="22"/>
          </w:rPr>
          <w:t>https://acsjournals.onlinelibrary.wiley.com/doi/10.1002/cncr.30568</w:t>
        </w:r>
      </w:hyperlink>
    </w:p>
    <w:p w14:paraId="5874553C" w14:textId="77777777" w:rsidR="00924438" w:rsidRDefault="00924438" w:rsidP="007767AE">
      <w:pPr>
        <w:rPr>
          <w:rFonts w:cstheme="minorHAnsi"/>
          <w:sz w:val="22"/>
          <w:szCs w:val="22"/>
        </w:rPr>
      </w:pPr>
    </w:p>
    <w:p w14:paraId="64E9C31B" w14:textId="187D323E" w:rsidR="00F23988" w:rsidRDefault="00924438" w:rsidP="007767AE">
      <w:pPr>
        <w:rPr>
          <w:rFonts w:cstheme="minorHAnsi"/>
          <w:sz w:val="22"/>
          <w:szCs w:val="22"/>
        </w:rPr>
      </w:pPr>
      <w:r w:rsidRPr="00924438">
        <w:rPr>
          <w:rFonts w:cstheme="minorHAnsi"/>
          <w:sz w:val="22"/>
          <w:szCs w:val="22"/>
        </w:rPr>
        <w:t xml:space="preserve">Nguyen TT, </w:t>
      </w:r>
      <w:proofErr w:type="spellStart"/>
      <w:r w:rsidRPr="00924438">
        <w:rPr>
          <w:rFonts w:cstheme="minorHAnsi"/>
          <w:sz w:val="22"/>
          <w:szCs w:val="22"/>
        </w:rPr>
        <w:t>Tsoh</w:t>
      </w:r>
      <w:proofErr w:type="spellEnd"/>
      <w:r w:rsidRPr="00924438">
        <w:rPr>
          <w:rFonts w:cstheme="minorHAnsi"/>
          <w:sz w:val="22"/>
          <w:szCs w:val="22"/>
        </w:rPr>
        <w:t xml:space="preserve"> JY, Woo K, Stewart SL, Le GM, Burke A, </w:t>
      </w:r>
      <w:proofErr w:type="spellStart"/>
      <w:r w:rsidRPr="00924438">
        <w:rPr>
          <w:rFonts w:cstheme="minorHAnsi"/>
          <w:sz w:val="22"/>
          <w:szCs w:val="22"/>
        </w:rPr>
        <w:t>Gildengorin</w:t>
      </w:r>
      <w:proofErr w:type="spellEnd"/>
      <w:r w:rsidRPr="00924438">
        <w:rPr>
          <w:rFonts w:cstheme="minorHAnsi"/>
          <w:sz w:val="22"/>
          <w:szCs w:val="22"/>
        </w:rPr>
        <w:t xml:space="preserve"> G, </w:t>
      </w:r>
      <w:proofErr w:type="spellStart"/>
      <w:r w:rsidRPr="00924438">
        <w:rPr>
          <w:rFonts w:cstheme="minorHAnsi"/>
          <w:sz w:val="22"/>
          <w:szCs w:val="22"/>
        </w:rPr>
        <w:t>Pasick</w:t>
      </w:r>
      <w:proofErr w:type="spellEnd"/>
      <w:r w:rsidRPr="00924438">
        <w:rPr>
          <w:rFonts w:cstheme="minorHAnsi"/>
          <w:sz w:val="22"/>
          <w:szCs w:val="22"/>
        </w:rPr>
        <w:t xml:space="preserve"> RJ, Wang J, Chan E, Fung L-C, </w:t>
      </w:r>
      <w:proofErr w:type="spellStart"/>
      <w:r w:rsidRPr="00924438">
        <w:rPr>
          <w:rFonts w:cstheme="minorHAnsi"/>
          <w:sz w:val="22"/>
          <w:szCs w:val="22"/>
        </w:rPr>
        <w:t>Jih</w:t>
      </w:r>
      <w:proofErr w:type="spellEnd"/>
      <w:r w:rsidRPr="00924438">
        <w:rPr>
          <w:rFonts w:cstheme="minorHAnsi"/>
          <w:sz w:val="22"/>
          <w:szCs w:val="22"/>
        </w:rPr>
        <w:t xml:space="preserve"> J, </w:t>
      </w:r>
      <w:proofErr w:type="spellStart"/>
      <w:r w:rsidRPr="00924438">
        <w:rPr>
          <w:rFonts w:cstheme="minorHAnsi"/>
          <w:sz w:val="22"/>
          <w:szCs w:val="22"/>
        </w:rPr>
        <w:t>Mcphee</w:t>
      </w:r>
      <w:proofErr w:type="spellEnd"/>
      <w:r w:rsidRPr="00924438">
        <w:rPr>
          <w:rFonts w:cstheme="minorHAnsi"/>
          <w:sz w:val="22"/>
          <w:szCs w:val="22"/>
        </w:rPr>
        <w:t xml:space="preserve"> SJ. </w:t>
      </w:r>
      <w:r w:rsidRPr="00924438">
        <w:rPr>
          <w:rFonts w:cstheme="minorHAnsi"/>
          <w:b/>
          <w:bCs/>
          <w:sz w:val="22"/>
          <w:szCs w:val="22"/>
        </w:rPr>
        <w:t>Colorectal Cancer Screening and Chinese Americans: Efficacy of Lay Health Worker Outreach and Print Materials.</w:t>
      </w:r>
      <w:r w:rsidRPr="00924438">
        <w:rPr>
          <w:rFonts w:cstheme="minorHAnsi"/>
          <w:sz w:val="22"/>
          <w:szCs w:val="22"/>
        </w:rPr>
        <w:t xml:space="preserve"> American </w:t>
      </w:r>
      <w:r>
        <w:rPr>
          <w:rFonts w:cstheme="minorHAnsi"/>
          <w:sz w:val="22"/>
          <w:szCs w:val="22"/>
        </w:rPr>
        <w:t>J</w:t>
      </w:r>
      <w:r w:rsidRPr="00924438">
        <w:rPr>
          <w:rFonts w:cstheme="minorHAnsi"/>
          <w:sz w:val="22"/>
          <w:szCs w:val="22"/>
        </w:rPr>
        <w:t xml:space="preserve">ournal of </w:t>
      </w:r>
      <w:r>
        <w:rPr>
          <w:rFonts w:cstheme="minorHAnsi"/>
          <w:sz w:val="22"/>
          <w:szCs w:val="22"/>
        </w:rPr>
        <w:t>P</w:t>
      </w:r>
      <w:r w:rsidRPr="00924438">
        <w:rPr>
          <w:rFonts w:cstheme="minorHAnsi"/>
          <w:sz w:val="22"/>
          <w:szCs w:val="22"/>
        </w:rPr>
        <w:t xml:space="preserve">reventive </w:t>
      </w:r>
      <w:r>
        <w:rPr>
          <w:rFonts w:cstheme="minorHAnsi"/>
          <w:sz w:val="22"/>
          <w:szCs w:val="22"/>
        </w:rPr>
        <w:t>M</w:t>
      </w:r>
      <w:r w:rsidRPr="00924438">
        <w:rPr>
          <w:rFonts w:cstheme="minorHAnsi"/>
          <w:sz w:val="22"/>
          <w:szCs w:val="22"/>
        </w:rPr>
        <w:t xml:space="preserve">edicine. 2017;52(3):e67-e76. </w:t>
      </w:r>
      <w:proofErr w:type="spellStart"/>
      <w:r w:rsidRPr="00924438">
        <w:rPr>
          <w:rFonts w:cstheme="minorHAnsi"/>
          <w:sz w:val="22"/>
          <w:szCs w:val="22"/>
        </w:rPr>
        <w:t>doi</w:t>
      </w:r>
      <w:proofErr w:type="spellEnd"/>
      <w:r w:rsidRPr="00924438">
        <w:rPr>
          <w:rFonts w:cstheme="minorHAnsi"/>
          <w:sz w:val="22"/>
          <w:szCs w:val="22"/>
        </w:rPr>
        <w:t>: 10.1016/j.amepre.2016.10.003.</w:t>
      </w:r>
    </w:p>
    <w:p w14:paraId="71A010AD" w14:textId="44CBF88A" w:rsidR="00924438" w:rsidRDefault="006C4DEB" w:rsidP="007767AE">
      <w:pPr>
        <w:rPr>
          <w:rFonts w:cstheme="minorHAnsi"/>
          <w:sz w:val="22"/>
          <w:szCs w:val="22"/>
        </w:rPr>
      </w:pPr>
      <w:hyperlink r:id="rId27" w:history="1">
        <w:r w:rsidR="00924438" w:rsidRPr="006041FF">
          <w:rPr>
            <w:rStyle w:val="Hyperlink"/>
            <w:rFonts w:cstheme="minorHAnsi"/>
            <w:sz w:val="22"/>
            <w:szCs w:val="22"/>
          </w:rPr>
          <w:t>https://www.ncbi.nlm.nih.gov/pmc/articles/PMC5318244/</w:t>
        </w:r>
      </w:hyperlink>
    </w:p>
    <w:p w14:paraId="7165EF02" w14:textId="77777777" w:rsidR="00924438" w:rsidRDefault="00924438" w:rsidP="007767AE">
      <w:pPr>
        <w:rPr>
          <w:rFonts w:cstheme="minorHAnsi"/>
          <w:sz w:val="22"/>
          <w:szCs w:val="22"/>
        </w:rPr>
      </w:pPr>
    </w:p>
    <w:p w14:paraId="4895B720" w14:textId="28511558" w:rsidR="000D2F52" w:rsidRDefault="000D2F52" w:rsidP="007767AE">
      <w:pPr>
        <w:rPr>
          <w:rFonts w:cstheme="minorHAnsi"/>
          <w:sz w:val="22"/>
          <w:szCs w:val="22"/>
        </w:rPr>
      </w:pPr>
      <w:r w:rsidRPr="000D2F52">
        <w:rPr>
          <w:rFonts w:cstheme="minorHAnsi"/>
          <w:sz w:val="22"/>
          <w:szCs w:val="22"/>
        </w:rPr>
        <w:t xml:space="preserve">Tong EK, Nguyen TT, Lo P, Stewart SL, </w:t>
      </w:r>
      <w:proofErr w:type="spellStart"/>
      <w:r w:rsidRPr="000D2F52">
        <w:rPr>
          <w:rFonts w:cstheme="minorHAnsi"/>
          <w:sz w:val="22"/>
          <w:szCs w:val="22"/>
        </w:rPr>
        <w:t>Gildengorin</w:t>
      </w:r>
      <w:proofErr w:type="spellEnd"/>
      <w:r w:rsidRPr="000D2F52">
        <w:rPr>
          <w:rFonts w:cstheme="minorHAnsi"/>
          <w:sz w:val="22"/>
          <w:szCs w:val="22"/>
        </w:rPr>
        <w:t xml:space="preserve"> GL, </w:t>
      </w:r>
      <w:proofErr w:type="spellStart"/>
      <w:r w:rsidRPr="000D2F52">
        <w:rPr>
          <w:rFonts w:cstheme="minorHAnsi"/>
          <w:sz w:val="22"/>
          <w:szCs w:val="22"/>
        </w:rPr>
        <w:t>Tsoh</w:t>
      </w:r>
      <w:proofErr w:type="spellEnd"/>
      <w:r w:rsidRPr="000D2F52">
        <w:rPr>
          <w:rFonts w:cstheme="minorHAnsi"/>
          <w:sz w:val="22"/>
          <w:szCs w:val="22"/>
        </w:rPr>
        <w:t xml:space="preserve"> JY, Jo AM, Kagawa-Singer ML, Sy AU, </w:t>
      </w:r>
      <w:proofErr w:type="spellStart"/>
      <w:r w:rsidRPr="000D2F52">
        <w:rPr>
          <w:rFonts w:cstheme="minorHAnsi"/>
          <w:sz w:val="22"/>
          <w:szCs w:val="22"/>
        </w:rPr>
        <w:t>Cuaresma</w:t>
      </w:r>
      <w:proofErr w:type="spellEnd"/>
      <w:r w:rsidRPr="000D2F52">
        <w:rPr>
          <w:rFonts w:cstheme="minorHAnsi"/>
          <w:sz w:val="22"/>
          <w:szCs w:val="22"/>
        </w:rPr>
        <w:t xml:space="preserve"> C, Lam HT, Wong C, Tran MT, Chen MS. Lay health educators increase colorectal cancer screening among Hmong Americans: A cluster randomized controlled trial. Cancer. 2017;123(1):98-106. </w:t>
      </w:r>
      <w:proofErr w:type="spellStart"/>
      <w:r w:rsidRPr="000D2F52">
        <w:rPr>
          <w:rFonts w:cstheme="minorHAnsi"/>
          <w:sz w:val="22"/>
          <w:szCs w:val="22"/>
        </w:rPr>
        <w:t>doi</w:t>
      </w:r>
      <w:proofErr w:type="spellEnd"/>
      <w:r w:rsidRPr="000D2F52">
        <w:rPr>
          <w:rFonts w:cstheme="minorHAnsi"/>
          <w:sz w:val="22"/>
          <w:szCs w:val="22"/>
        </w:rPr>
        <w:t>: 10.1002/cncr.30265.</w:t>
      </w:r>
    </w:p>
    <w:p w14:paraId="7D8DC3A3" w14:textId="194D978C" w:rsidR="000D2F52" w:rsidRDefault="006C4DEB" w:rsidP="007767AE">
      <w:pPr>
        <w:rPr>
          <w:rFonts w:cstheme="minorHAnsi"/>
          <w:sz w:val="22"/>
          <w:szCs w:val="22"/>
        </w:rPr>
      </w:pPr>
      <w:hyperlink r:id="rId28" w:history="1">
        <w:r w:rsidR="000D2F52" w:rsidRPr="006041FF">
          <w:rPr>
            <w:rStyle w:val="Hyperlink"/>
            <w:rFonts w:cstheme="minorHAnsi"/>
            <w:sz w:val="22"/>
            <w:szCs w:val="22"/>
          </w:rPr>
          <w:t>https://acsjournals.onlinelibrary.wiley.com/doi/10.1002/cncr.30265</w:t>
        </w:r>
      </w:hyperlink>
    </w:p>
    <w:p w14:paraId="0517C4A7" w14:textId="49ACA137" w:rsidR="00F23988" w:rsidRDefault="00F23988">
      <w:pPr>
        <w:rPr>
          <w:rFonts w:cstheme="minorHAnsi"/>
          <w:sz w:val="22"/>
          <w:szCs w:val="22"/>
        </w:rPr>
      </w:pPr>
    </w:p>
    <w:p w14:paraId="7EB1A96C" w14:textId="0A61C0FB" w:rsidR="000D2F52" w:rsidRDefault="000D2F52">
      <w:pPr>
        <w:rPr>
          <w:rFonts w:cstheme="minorHAnsi"/>
          <w:sz w:val="22"/>
          <w:szCs w:val="22"/>
        </w:rPr>
      </w:pPr>
      <w:r w:rsidRPr="000D2F52">
        <w:rPr>
          <w:rFonts w:cstheme="minorHAnsi"/>
          <w:sz w:val="22"/>
          <w:szCs w:val="22"/>
        </w:rPr>
        <w:t xml:space="preserve">Nguyen BH, Stewart SL, Nguyen TT, Bui-Tong N, McPhee SJ. </w:t>
      </w:r>
      <w:r w:rsidRPr="000D2F52">
        <w:rPr>
          <w:rFonts w:cstheme="minorHAnsi"/>
          <w:b/>
          <w:bCs/>
          <w:sz w:val="22"/>
          <w:szCs w:val="22"/>
        </w:rPr>
        <w:t>Effectiveness of Lay Health Worker Outreach in Reducing Disparities in Colorectal Cancer Screening in Vietnamese Americans.</w:t>
      </w:r>
      <w:r w:rsidRPr="000D2F52">
        <w:rPr>
          <w:rFonts w:cstheme="minorHAnsi"/>
          <w:sz w:val="22"/>
          <w:szCs w:val="22"/>
        </w:rPr>
        <w:t xml:space="preserve"> American </w:t>
      </w:r>
      <w:r>
        <w:rPr>
          <w:rFonts w:cstheme="minorHAnsi"/>
          <w:sz w:val="22"/>
          <w:szCs w:val="22"/>
        </w:rPr>
        <w:t>J</w:t>
      </w:r>
      <w:r w:rsidRPr="000D2F52">
        <w:rPr>
          <w:rFonts w:cstheme="minorHAnsi"/>
          <w:sz w:val="22"/>
          <w:szCs w:val="22"/>
        </w:rPr>
        <w:t xml:space="preserve">ournal of </w:t>
      </w:r>
      <w:r>
        <w:rPr>
          <w:rFonts w:cstheme="minorHAnsi"/>
          <w:sz w:val="22"/>
          <w:szCs w:val="22"/>
        </w:rPr>
        <w:t>P</w:t>
      </w:r>
      <w:r w:rsidRPr="000D2F52">
        <w:rPr>
          <w:rFonts w:cstheme="minorHAnsi"/>
          <w:sz w:val="22"/>
          <w:szCs w:val="22"/>
        </w:rPr>
        <w:t xml:space="preserve">ublic </w:t>
      </w:r>
      <w:r>
        <w:rPr>
          <w:rFonts w:cstheme="minorHAnsi"/>
          <w:sz w:val="22"/>
          <w:szCs w:val="22"/>
        </w:rPr>
        <w:t>H</w:t>
      </w:r>
      <w:r w:rsidRPr="000D2F52">
        <w:rPr>
          <w:rFonts w:cstheme="minorHAnsi"/>
          <w:sz w:val="22"/>
          <w:szCs w:val="22"/>
        </w:rPr>
        <w:t xml:space="preserve">ealth. 2015;105(10):2083-9. </w:t>
      </w:r>
      <w:proofErr w:type="spellStart"/>
      <w:r w:rsidRPr="000D2F52">
        <w:rPr>
          <w:rFonts w:cstheme="minorHAnsi"/>
          <w:sz w:val="22"/>
          <w:szCs w:val="22"/>
        </w:rPr>
        <w:t>doi</w:t>
      </w:r>
      <w:proofErr w:type="spellEnd"/>
      <w:r w:rsidRPr="000D2F52">
        <w:rPr>
          <w:rFonts w:cstheme="minorHAnsi"/>
          <w:sz w:val="22"/>
          <w:szCs w:val="22"/>
        </w:rPr>
        <w:t>: 10.2105/AJPH.2015.302713. PubMed PMID: 26270306.</w:t>
      </w:r>
    </w:p>
    <w:p w14:paraId="63351A79" w14:textId="3ACB647A" w:rsidR="00924438" w:rsidRDefault="006C4DEB">
      <w:pPr>
        <w:rPr>
          <w:rFonts w:cstheme="minorHAnsi"/>
          <w:sz w:val="22"/>
          <w:szCs w:val="22"/>
        </w:rPr>
      </w:pPr>
      <w:hyperlink r:id="rId29" w:history="1">
        <w:r w:rsidR="00924438" w:rsidRPr="006041FF">
          <w:rPr>
            <w:rStyle w:val="Hyperlink"/>
            <w:rFonts w:cstheme="minorHAnsi"/>
            <w:sz w:val="22"/>
            <w:szCs w:val="22"/>
          </w:rPr>
          <w:t>https://www.ncbi.nlm.nih.gov/pmc/articles/PMC4566531/</w:t>
        </w:r>
      </w:hyperlink>
    </w:p>
    <w:p w14:paraId="75EABA34" w14:textId="3BADB109" w:rsidR="00924438" w:rsidRDefault="00924438">
      <w:pPr>
        <w:rPr>
          <w:rFonts w:cstheme="minorHAnsi"/>
          <w:sz w:val="22"/>
          <w:szCs w:val="22"/>
        </w:rPr>
      </w:pPr>
    </w:p>
    <w:p w14:paraId="116D747F" w14:textId="47C7AA36" w:rsidR="002A3E42" w:rsidRPr="004E714F" w:rsidRDefault="002A3E42" w:rsidP="0010697D">
      <w:pPr>
        <w:pStyle w:val="Heading2"/>
        <w:rPr>
          <w:b/>
          <w:bCs/>
        </w:rPr>
      </w:pPr>
      <w:bookmarkStart w:id="6" w:name="_Toc98402067"/>
      <w:r w:rsidRPr="004E714F">
        <w:rPr>
          <w:b/>
          <w:bCs/>
          <w:highlight w:val="yellow"/>
        </w:rPr>
        <w:lastRenderedPageBreak/>
        <w:t>Intervention/Education Materials in Multiple Asian Languages:</w:t>
      </w:r>
      <w:bookmarkEnd w:id="6"/>
    </w:p>
    <w:p w14:paraId="22F246E8" w14:textId="132AB0C8" w:rsidR="002A3E42" w:rsidRDefault="002A3E42">
      <w:pPr>
        <w:rPr>
          <w:rFonts w:cstheme="minorHAnsi"/>
          <w:sz w:val="22"/>
          <w:szCs w:val="22"/>
        </w:rPr>
      </w:pPr>
      <w:r w:rsidRPr="004E714F">
        <w:rPr>
          <w:rFonts w:cstheme="minorHAnsi"/>
          <w:b/>
          <w:bCs/>
          <w:sz w:val="22"/>
          <w:szCs w:val="22"/>
        </w:rPr>
        <w:t>Asian American Research Center on Health</w:t>
      </w:r>
      <w:r>
        <w:rPr>
          <w:rFonts w:cstheme="minorHAnsi"/>
          <w:sz w:val="22"/>
          <w:szCs w:val="22"/>
        </w:rPr>
        <w:t xml:space="preserve"> (ARCH): </w:t>
      </w:r>
      <w:hyperlink r:id="rId30" w:history="1">
        <w:r w:rsidRPr="00710CC0">
          <w:rPr>
            <w:rStyle w:val="Hyperlink"/>
            <w:rFonts w:cstheme="minorHAnsi"/>
            <w:sz w:val="22"/>
            <w:szCs w:val="22"/>
          </w:rPr>
          <w:t>https://asianarch.org/materials.html</w:t>
        </w:r>
      </w:hyperlink>
      <w:r>
        <w:rPr>
          <w:rFonts w:cstheme="minorHAnsi"/>
          <w:sz w:val="22"/>
          <w:szCs w:val="22"/>
        </w:rPr>
        <w:t xml:space="preserve"> (website is being updated, check back after April 15)</w:t>
      </w:r>
    </w:p>
    <w:p w14:paraId="67CC98C2" w14:textId="2F0D3BD8" w:rsidR="0010697D" w:rsidRDefault="0010697D">
      <w:pPr>
        <w:rPr>
          <w:rFonts w:cstheme="minorHAnsi"/>
          <w:sz w:val="22"/>
          <w:szCs w:val="22"/>
        </w:rPr>
      </w:pPr>
    </w:p>
    <w:p w14:paraId="6AC2BF23" w14:textId="756E78D5" w:rsidR="0010697D" w:rsidRPr="004E714F" w:rsidRDefault="0010697D" w:rsidP="0010697D">
      <w:pPr>
        <w:pStyle w:val="Heading2"/>
        <w:rPr>
          <w:b/>
          <w:bCs/>
        </w:rPr>
      </w:pPr>
      <w:bookmarkStart w:id="7" w:name="_Toc98402068"/>
      <w:r w:rsidRPr="004E714F">
        <w:rPr>
          <w:b/>
          <w:bCs/>
          <w:highlight w:val="yellow"/>
        </w:rPr>
        <w:t>Asian American Pacific Island Research Representation: Research Participation and Recruitment/Referral</w:t>
      </w:r>
      <w:bookmarkEnd w:id="7"/>
    </w:p>
    <w:p w14:paraId="1D78F997" w14:textId="70DEEA3C" w:rsidR="0010697D" w:rsidRDefault="0010697D" w:rsidP="0010697D">
      <w:r w:rsidRPr="0010697D">
        <w:rPr>
          <w:b/>
          <w:bCs/>
        </w:rPr>
        <w:t>CARE Registry</w:t>
      </w:r>
      <w:r>
        <w:t xml:space="preserve">: </w:t>
      </w:r>
      <w:hyperlink r:id="rId31" w:history="1">
        <w:r w:rsidRPr="00EF21B4">
          <w:rPr>
            <w:rStyle w:val="Hyperlink"/>
          </w:rPr>
          <w:t>https://careregistry.ucsf.edu</w:t>
        </w:r>
      </w:hyperlink>
    </w:p>
    <w:p w14:paraId="29FEF856" w14:textId="74DAC3A8" w:rsidR="0010697D" w:rsidRPr="0010697D" w:rsidRDefault="0010697D" w:rsidP="0010697D">
      <w:pPr>
        <w:rPr>
          <w:i/>
          <w:iCs/>
        </w:rPr>
      </w:pPr>
      <w:r w:rsidRPr="0010697D">
        <w:rPr>
          <w:i/>
          <w:iCs/>
        </w:rPr>
        <w:t>As of March 2022, more than 7,600 AAPI enrolled in CARE Research Registry indicating interest in considering research participation.</w:t>
      </w:r>
    </w:p>
    <w:p w14:paraId="0DC9D4AA" w14:textId="080E5C7E" w:rsidR="0010697D" w:rsidRDefault="0010697D" w:rsidP="0010697D">
      <w:r>
        <w:t xml:space="preserve">For Researchers: </w:t>
      </w:r>
      <w:hyperlink r:id="rId32" w:history="1">
        <w:r w:rsidRPr="00EF21B4">
          <w:rPr>
            <w:rStyle w:val="Hyperlink"/>
          </w:rPr>
          <w:t>https://careregistry.ucsf.edu/researchers</w:t>
        </w:r>
      </w:hyperlink>
    </w:p>
    <w:p w14:paraId="4E2B78E9" w14:textId="77777777" w:rsidR="0010697D" w:rsidRPr="0010697D" w:rsidRDefault="0010697D" w:rsidP="0010697D"/>
    <w:p w14:paraId="29BDA07E" w14:textId="204BFC34" w:rsidR="0010697D" w:rsidRDefault="004E714F">
      <w:pPr>
        <w:rPr>
          <w:rFonts w:cstheme="minorHAnsi"/>
          <w:sz w:val="22"/>
          <w:szCs w:val="22"/>
        </w:rPr>
      </w:pPr>
      <w:r w:rsidRPr="004E714F">
        <w:rPr>
          <w:rFonts w:cstheme="minorHAnsi"/>
          <w:b/>
          <w:bCs/>
          <w:sz w:val="22"/>
          <w:szCs w:val="22"/>
        </w:rPr>
        <w:t>FANS</w:t>
      </w:r>
      <w:r>
        <w:rPr>
          <w:rFonts w:cstheme="minorHAnsi"/>
          <w:sz w:val="22"/>
          <w:szCs w:val="22"/>
        </w:rPr>
        <w:t>:</w:t>
      </w:r>
      <w:r w:rsidRPr="004E714F">
        <w:rPr>
          <w:rFonts w:cstheme="minorHAnsi"/>
          <w:sz w:val="22"/>
          <w:szCs w:val="22"/>
        </w:rPr>
        <w:t xml:space="preserve"> a study of lung cancer in Asian women who have never smoked (Female Asian Never Smokers)</w:t>
      </w:r>
    </w:p>
    <w:p w14:paraId="1E1719CE" w14:textId="33BFF18E" w:rsidR="004E714F" w:rsidRDefault="004E714F">
      <w:pPr>
        <w:rPr>
          <w:rFonts w:cstheme="minorHAnsi"/>
          <w:sz w:val="22"/>
          <w:szCs w:val="22"/>
        </w:rPr>
      </w:pPr>
      <w:hyperlink r:id="rId33" w:history="1">
        <w:r w:rsidRPr="00EF21B4">
          <w:rPr>
            <w:rStyle w:val="Hyperlink"/>
            <w:rFonts w:cstheme="minorHAnsi"/>
            <w:sz w:val="22"/>
            <w:szCs w:val="22"/>
          </w:rPr>
          <w:t>https://fansstudy.ucsf.edu/</w:t>
        </w:r>
      </w:hyperlink>
    </w:p>
    <w:p w14:paraId="167FC554" w14:textId="77777777" w:rsidR="004E714F" w:rsidRDefault="004E714F">
      <w:pPr>
        <w:rPr>
          <w:rFonts w:cstheme="minorHAnsi"/>
          <w:sz w:val="22"/>
          <w:szCs w:val="22"/>
        </w:rPr>
      </w:pPr>
    </w:p>
    <w:sectPr w:rsidR="004E714F" w:rsidSect="002A3E42">
      <w:headerReference w:type="default" r:id="rId3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8E50" w14:textId="77777777" w:rsidR="006C4DEB" w:rsidRDefault="006C4DEB" w:rsidP="002A3E42">
      <w:r>
        <w:separator/>
      </w:r>
    </w:p>
  </w:endnote>
  <w:endnote w:type="continuationSeparator" w:id="0">
    <w:p w14:paraId="1DB0D611" w14:textId="77777777" w:rsidR="006C4DEB" w:rsidRDefault="006C4DEB" w:rsidP="002A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62E7" w14:textId="77777777" w:rsidR="006C4DEB" w:rsidRDefault="006C4DEB" w:rsidP="002A3E42">
      <w:r>
        <w:separator/>
      </w:r>
    </w:p>
  </w:footnote>
  <w:footnote w:type="continuationSeparator" w:id="0">
    <w:p w14:paraId="785DF03F" w14:textId="77777777" w:rsidR="006C4DEB" w:rsidRDefault="006C4DEB" w:rsidP="002A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D1EA" w14:textId="77777777" w:rsidR="002A3E42" w:rsidRDefault="002A3E42" w:rsidP="002A3E42">
    <w:pPr>
      <w:pStyle w:val="Header"/>
      <w:jc w:val="right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>Resources</w:t>
    </w:r>
  </w:p>
  <w:p w14:paraId="344CDB7D" w14:textId="5C21E360" w:rsidR="002A3E42" w:rsidRPr="002A3E42" w:rsidRDefault="002A3E42" w:rsidP="002A3E42">
    <w:pPr>
      <w:pStyle w:val="Header"/>
      <w:jc w:val="right"/>
      <w:rPr>
        <w:rFonts w:cstheme="minorHAnsi"/>
        <w:sz w:val="22"/>
        <w:szCs w:val="22"/>
      </w:rPr>
    </w:pPr>
    <w:r w:rsidRPr="002A3E42">
      <w:rPr>
        <w:rFonts w:cstheme="minorHAnsi"/>
        <w:sz w:val="22"/>
        <w:szCs w:val="22"/>
      </w:rPr>
      <w:t xml:space="preserve">Page </w:t>
    </w:r>
    <w:r w:rsidRPr="002A3E42">
      <w:rPr>
        <w:rFonts w:cstheme="minorHAnsi"/>
        <w:sz w:val="22"/>
        <w:szCs w:val="22"/>
      </w:rPr>
      <w:fldChar w:fldCharType="begin"/>
    </w:r>
    <w:r w:rsidRPr="002A3E42">
      <w:rPr>
        <w:rFonts w:cstheme="minorHAnsi"/>
        <w:sz w:val="22"/>
        <w:szCs w:val="22"/>
      </w:rPr>
      <w:instrText xml:space="preserve"> PAGE </w:instrText>
    </w:r>
    <w:r w:rsidRPr="002A3E42">
      <w:rPr>
        <w:rFonts w:cstheme="minorHAnsi"/>
        <w:sz w:val="22"/>
        <w:szCs w:val="22"/>
      </w:rPr>
      <w:fldChar w:fldCharType="separate"/>
    </w:r>
    <w:r w:rsidRPr="002A3E42">
      <w:rPr>
        <w:rFonts w:cstheme="minorHAnsi"/>
        <w:noProof/>
        <w:sz w:val="22"/>
        <w:szCs w:val="22"/>
      </w:rPr>
      <w:t>1</w:t>
    </w:r>
    <w:r w:rsidRPr="002A3E42">
      <w:rPr>
        <w:rFonts w:cstheme="minorHAnsi"/>
        <w:sz w:val="22"/>
        <w:szCs w:val="22"/>
      </w:rPr>
      <w:fldChar w:fldCharType="end"/>
    </w:r>
    <w:r w:rsidRPr="002A3E42">
      <w:rPr>
        <w:rFonts w:cstheme="minorHAnsi"/>
        <w:sz w:val="22"/>
        <w:szCs w:val="22"/>
      </w:rPr>
      <w:t xml:space="preserve"> of </w:t>
    </w:r>
    <w:r w:rsidRPr="002A3E42">
      <w:rPr>
        <w:rFonts w:cstheme="minorHAnsi"/>
        <w:sz w:val="22"/>
        <w:szCs w:val="22"/>
      </w:rPr>
      <w:fldChar w:fldCharType="begin"/>
    </w:r>
    <w:r w:rsidRPr="002A3E42">
      <w:rPr>
        <w:rFonts w:cstheme="minorHAnsi"/>
        <w:sz w:val="22"/>
        <w:szCs w:val="22"/>
      </w:rPr>
      <w:instrText xml:space="preserve"> NUMPAGES </w:instrText>
    </w:r>
    <w:r w:rsidRPr="002A3E42">
      <w:rPr>
        <w:rFonts w:cstheme="minorHAnsi"/>
        <w:sz w:val="22"/>
        <w:szCs w:val="22"/>
      </w:rPr>
      <w:fldChar w:fldCharType="separate"/>
    </w:r>
    <w:r w:rsidRPr="002A3E42">
      <w:rPr>
        <w:rFonts w:cstheme="minorHAnsi"/>
        <w:noProof/>
        <w:sz w:val="22"/>
        <w:szCs w:val="22"/>
      </w:rPr>
      <w:t>3</w:t>
    </w:r>
    <w:r w:rsidRPr="002A3E42">
      <w:rPr>
        <w:rFonts w:cstheme="minorHAns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2969"/>
    <w:multiLevelType w:val="multilevel"/>
    <w:tmpl w:val="91D87A3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FEA139F"/>
    <w:multiLevelType w:val="hybridMultilevel"/>
    <w:tmpl w:val="FC4A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8F"/>
    <w:rsid w:val="00021D86"/>
    <w:rsid w:val="00027E13"/>
    <w:rsid w:val="00044EB0"/>
    <w:rsid w:val="000470A7"/>
    <w:rsid w:val="000744D4"/>
    <w:rsid w:val="00087054"/>
    <w:rsid w:val="000932D4"/>
    <w:rsid w:val="000C6986"/>
    <w:rsid w:val="000C7261"/>
    <w:rsid w:val="000C7F13"/>
    <w:rsid w:val="000D0008"/>
    <w:rsid w:val="000D0D80"/>
    <w:rsid w:val="000D0E02"/>
    <w:rsid w:val="000D1055"/>
    <w:rsid w:val="000D2F52"/>
    <w:rsid w:val="000E03EB"/>
    <w:rsid w:val="000E2BCE"/>
    <w:rsid w:val="000E7235"/>
    <w:rsid w:val="000E7B58"/>
    <w:rsid w:val="000F444E"/>
    <w:rsid w:val="000F620D"/>
    <w:rsid w:val="001048E1"/>
    <w:rsid w:val="00105637"/>
    <w:rsid w:val="0010642C"/>
    <w:rsid w:val="0010697D"/>
    <w:rsid w:val="00107E6A"/>
    <w:rsid w:val="0011244A"/>
    <w:rsid w:val="00117C89"/>
    <w:rsid w:val="00124288"/>
    <w:rsid w:val="00130AFA"/>
    <w:rsid w:val="00131569"/>
    <w:rsid w:val="00137E6D"/>
    <w:rsid w:val="00144C48"/>
    <w:rsid w:val="00150E0E"/>
    <w:rsid w:val="00167FD8"/>
    <w:rsid w:val="001727A9"/>
    <w:rsid w:val="00173B7F"/>
    <w:rsid w:val="00174A14"/>
    <w:rsid w:val="001871CF"/>
    <w:rsid w:val="00190F95"/>
    <w:rsid w:val="001A7C7D"/>
    <w:rsid w:val="001B1037"/>
    <w:rsid w:val="001B62FD"/>
    <w:rsid w:val="001C33A5"/>
    <w:rsid w:val="001C7FF6"/>
    <w:rsid w:val="001E5126"/>
    <w:rsid w:val="001F62F4"/>
    <w:rsid w:val="001F799B"/>
    <w:rsid w:val="002036BA"/>
    <w:rsid w:val="00211EEC"/>
    <w:rsid w:val="00220D41"/>
    <w:rsid w:val="00221960"/>
    <w:rsid w:val="00223B0D"/>
    <w:rsid w:val="00232333"/>
    <w:rsid w:val="002443C1"/>
    <w:rsid w:val="00252A70"/>
    <w:rsid w:val="0025698C"/>
    <w:rsid w:val="00267021"/>
    <w:rsid w:val="00272168"/>
    <w:rsid w:val="00280B5C"/>
    <w:rsid w:val="00287AB6"/>
    <w:rsid w:val="0029569E"/>
    <w:rsid w:val="002A3E42"/>
    <w:rsid w:val="002A7074"/>
    <w:rsid w:val="002B03F2"/>
    <w:rsid w:val="002B1A80"/>
    <w:rsid w:val="002B29D7"/>
    <w:rsid w:val="002B32D9"/>
    <w:rsid w:val="002C0AE8"/>
    <w:rsid w:val="002C4F4E"/>
    <w:rsid w:val="002D1FBE"/>
    <w:rsid w:val="002E04FA"/>
    <w:rsid w:val="002E602B"/>
    <w:rsid w:val="002F62D3"/>
    <w:rsid w:val="002F65EF"/>
    <w:rsid w:val="00301254"/>
    <w:rsid w:val="00304B79"/>
    <w:rsid w:val="00332ABD"/>
    <w:rsid w:val="003349DF"/>
    <w:rsid w:val="00335121"/>
    <w:rsid w:val="00342791"/>
    <w:rsid w:val="00343993"/>
    <w:rsid w:val="003470C0"/>
    <w:rsid w:val="00361973"/>
    <w:rsid w:val="00381B05"/>
    <w:rsid w:val="003820E7"/>
    <w:rsid w:val="003978A3"/>
    <w:rsid w:val="003A4DEE"/>
    <w:rsid w:val="003B598F"/>
    <w:rsid w:val="003C2FEC"/>
    <w:rsid w:val="003C67C2"/>
    <w:rsid w:val="003F29A0"/>
    <w:rsid w:val="003F4D71"/>
    <w:rsid w:val="003F6623"/>
    <w:rsid w:val="00400149"/>
    <w:rsid w:val="004035EC"/>
    <w:rsid w:val="00407C38"/>
    <w:rsid w:val="00415CB4"/>
    <w:rsid w:val="00423283"/>
    <w:rsid w:val="00443AC7"/>
    <w:rsid w:val="00444729"/>
    <w:rsid w:val="00454800"/>
    <w:rsid w:val="004613A8"/>
    <w:rsid w:val="00463450"/>
    <w:rsid w:val="004664A7"/>
    <w:rsid w:val="00467385"/>
    <w:rsid w:val="00473465"/>
    <w:rsid w:val="0048468D"/>
    <w:rsid w:val="0049517E"/>
    <w:rsid w:val="004A20D7"/>
    <w:rsid w:val="004D68EA"/>
    <w:rsid w:val="004E274F"/>
    <w:rsid w:val="004E714F"/>
    <w:rsid w:val="004F23B1"/>
    <w:rsid w:val="00511FDA"/>
    <w:rsid w:val="00513FCE"/>
    <w:rsid w:val="00523E86"/>
    <w:rsid w:val="00527D66"/>
    <w:rsid w:val="00540060"/>
    <w:rsid w:val="00561B3C"/>
    <w:rsid w:val="0056218E"/>
    <w:rsid w:val="00565FC6"/>
    <w:rsid w:val="00586EE2"/>
    <w:rsid w:val="00587491"/>
    <w:rsid w:val="005876C1"/>
    <w:rsid w:val="005924E0"/>
    <w:rsid w:val="005A0ACE"/>
    <w:rsid w:val="005A787F"/>
    <w:rsid w:val="005B675C"/>
    <w:rsid w:val="005C1381"/>
    <w:rsid w:val="005D1DCA"/>
    <w:rsid w:val="005D63B7"/>
    <w:rsid w:val="005E1472"/>
    <w:rsid w:val="005E5EA4"/>
    <w:rsid w:val="006067E0"/>
    <w:rsid w:val="006074BA"/>
    <w:rsid w:val="00615A09"/>
    <w:rsid w:val="00624E6A"/>
    <w:rsid w:val="006262D7"/>
    <w:rsid w:val="00630A14"/>
    <w:rsid w:val="00631287"/>
    <w:rsid w:val="00645425"/>
    <w:rsid w:val="0065250C"/>
    <w:rsid w:val="00663462"/>
    <w:rsid w:val="006641D5"/>
    <w:rsid w:val="006774A5"/>
    <w:rsid w:val="00680358"/>
    <w:rsid w:val="00694712"/>
    <w:rsid w:val="006B7415"/>
    <w:rsid w:val="006C4DEB"/>
    <w:rsid w:val="006E48F1"/>
    <w:rsid w:val="006F2BAF"/>
    <w:rsid w:val="007007BC"/>
    <w:rsid w:val="00704BB5"/>
    <w:rsid w:val="00722690"/>
    <w:rsid w:val="00723C7C"/>
    <w:rsid w:val="0073340A"/>
    <w:rsid w:val="00734E0B"/>
    <w:rsid w:val="00735855"/>
    <w:rsid w:val="007767AE"/>
    <w:rsid w:val="00777B63"/>
    <w:rsid w:val="00780FC9"/>
    <w:rsid w:val="007831B1"/>
    <w:rsid w:val="00792C81"/>
    <w:rsid w:val="00792D9C"/>
    <w:rsid w:val="007C23B2"/>
    <w:rsid w:val="007D0366"/>
    <w:rsid w:val="007D718B"/>
    <w:rsid w:val="007D72FE"/>
    <w:rsid w:val="007E13DD"/>
    <w:rsid w:val="007F3F9C"/>
    <w:rsid w:val="00800830"/>
    <w:rsid w:val="00800F3A"/>
    <w:rsid w:val="0080214D"/>
    <w:rsid w:val="00820A9C"/>
    <w:rsid w:val="00842A3E"/>
    <w:rsid w:val="008569CF"/>
    <w:rsid w:val="00861E9B"/>
    <w:rsid w:val="00862C8D"/>
    <w:rsid w:val="008715E7"/>
    <w:rsid w:val="00875807"/>
    <w:rsid w:val="008766CD"/>
    <w:rsid w:val="00892B79"/>
    <w:rsid w:val="008937C0"/>
    <w:rsid w:val="008A455A"/>
    <w:rsid w:val="008B5967"/>
    <w:rsid w:val="008C5264"/>
    <w:rsid w:val="008C6EE3"/>
    <w:rsid w:val="008D48EB"/>
    <w:rsid w:val="008D5122"/>
    <w:rsid w:val="008E0407"/>
    <w:rsid w:val="008E4013"/>
    <w:rsid w:val="008F75C9"/>
    <w:rsid w:val="009034F8"/>
    <w:rsid w:val="009041D1"/>
    <w:rsid w:val="00906C1D"/>
    <w:rsid w:val="009203D9"/>
    <w:rsid w:val="00924438"/>
    <w:rsid w:val="009256A0"/>
    <w:rsid w:val="00931C9C"/>
    <w:rsid w:val="009323AB"/>
    <w:rsid w:val="00934614"/>
    <w:rsid w:val="009476AA"/>
    <w:rsid w:val="00954C4C"/>
    <w:rsid w:val="00966C8C"/>
    <w:rsid w:val="00976297"/>
    <w:rsid w:val="00981CB4"/>
    <w:rsid w:val="009927BD"/>
    <w:rsid w:val="00996D12"/>
    <w:rsid w:val="009A5E74"/>
    <w:rsid w:val="009A6016"/>
    <w:rsid w:val="009B0A4A"/>
    <w:rsid w:val="009B6038"/>
    <w:rsid w:val="009B76E0"/>
    <w:rsid w:val="009C785F"/>
    <w:rsid w:val="009F2845"/>
    <w:rsid w:val="00A12D5E"/>
    <w:rsid w:val="00A14DEF"/>
    <w:rsid w:val="00A16FA5"/>
    <w:rsid w:val="00A24431"/>
    <w:rsid w:val="00A2762D"/>
    <w:rsid w:val="00A3134D"/>
    <w:rsid w:val="00A31A33"/>
    <w:rsid w:val="00A32F80"/>
    <w:rsid w:val="00A3631B"/>
    <w:rsid w:val="00A41205"/>
    <w:rsid w:val="00A42350"/>
    <w:rsid w:val="00A57C68"/>
    <w:rsid w:val="00A6593F"/>
    <w:rsid w:val="00A65C81"/>
    <w:rsid w:val="00A674CC"/>
    <w:rsid w:val="00A70415"/>
    <w:rsid w:val="00A7501B"/>
    <w:rsid w:val="00A84866"/>
    <w:rsid w:val="00A86A6D"/>
    <w:rsid w:val="00A86F0D"/>
    <w:rsid w:val="00A90869"/>
    <w:rsid w:val="00A92611"/>
    <w:rsid w:val="00AA03DB"/>
    <w:rsid w:val="00AC638A"/>
    <w:rsid w:val="00AD18E8"/>
    <w:rsid w:val="00AD69B5"/>
    <w:rsid w:val="00B02D8E"/>
    <w:rsid w:val="00B10AFC"/>
    <w:rsid w:val="00B12C76"/>
    <w:rsid w:val="00B15C3E"/>
    <w:rsid w:val="00B33705"/>
    <w:rsid w:val="00B452DC"/>
    <w:rsid w:val="00B452FB"/>
    <w:rsid w:val="00B45E8F"/>
    <w:rsid w:val="00B61E25"/>
    <w:rsid w:val="00B63585"/>
    <w:rsid w:val="00B72527"/>
    <w:rsid w:val="00B929B8"/>
    <w:rsid w:val="00BA5647"/>
    <w:rsid w:val="00BB38DE"/>
    <w:rsid w:val="00BE1CC6"/>
    <w:rsid w:val="00BE7C55"/>
    <w:rsid w:val="00BF60B3"/>
    <w:rsid w:val="00C23D5C"/>
    <w:rsid w:val="00C33FBA"/>
    <w:rsid w:val="00C46CCE"/>
    <w:rsid w:val="00C6312C"/>
    <w:rsid w:val="00C663D7"/>
    <w:rsid w:val="00C6757B"/>
    <w:rsid w:val="00C7351A"/>
    <w:rsid w:val="00CC02D3"/>
    <w:rsid w:val="00CD433C"/>
    <w:rsid w:val="00CD4349"/>
    <w:rsid w:val="00CD4DDB"/>
    <w:rsid w:val="00CE697E"/>
    <w:rsid w:val="00CF3AF7"/>
    <w:rsid w:val="00D0258D"/>
    <w:rsid w:val="00D2184C"/>
    <w:rsid w:val="00D33784"/>
    <w:rsid w:val="00D604BB"/>
    <w:rsid w:val="00D76456"/>
    <w:rsid w:val="00D8044B"/>
    <w:rsid w:val="00D83513"/>
    <w:rsid w:val="00D85B6A"/>
    <w:rsid w:val="00D91F97"/>
    <w:rsid w:val="00DB0F74"/>
    <w:rsid w:val="00DB55F7"/>
    <w:rsid w:val="00DC3D98"/>
    <w:rsid w:val="00DC7EB3"/>
    <w:rsid w:val="00DD236A"/>
    <w:rsid w:val="00DD5670"/>
    <w:rsid w:val="00DD59E9"/>
    <w:rsid w:val="00DD6A48"/>
    <w:rsid w:val="00DF2715"/>
    <w:rsid w:val="00E01243"/>
    <w:rsid w:val="00E1505B"/>
    <w:rsid w:val="00E15096"/>
    <w:rsid w:val="00E24EA7"/>
    <w:rsid w:val="00E30391"/>
    <w:rsid w:val="00E303E6"/>
    <w:rsid w:val="00E31B4E"/>
    <w:rsid w:val="00E46FBA"/>
    <w:rsid w:val="00E61774"/>
    <w:rsid w:val="00E72577"/>
    <w:rsid w:val="00E82DB3"/>
    <w:rsid w:val="00E87047"/>
    <w:rsid w:val="00E97B7C"/>
    <w:rsid w:val="00EA3584"/>
    <w:rsid w:val="00EB1E98"/>
    <w:rsid w:val="00EB4D9A"/>
    <w:rsid w:val="00EB7792"/>
    <w:rsid w:val="00EE107F"/>
    <w:rsid w:val="00EE3F53"/>
    <w:rsid w:val="00EE505F"/>
    <w:rsid w:val="00EE56FA"/>
    <w:rsid w:val="00EF1ABE"/>
    <w:rsid w:val="00EF1F5E"/>
    <w:rsid w:val="00EF5D25"/>
    <w:rsid w:val="00F21C7E"/>
    <w:rsid w:val="00F23988"/>
    <w:rsid w:val="00F30526"/>
    <w:rsid w:val="00F4433E"/>
    <w:rsid w:val="00F467BB"/>
    <w:rsid w:val="00F5626B"/>
    <w:rsid w:val="00F67B99"/>
    <w:rsid w:val="00F715CF"/>
    <w:rsid w:val="00F73D19"/>
    <w:rsid w:val="00F816EE"/>
    <w:rsid w:val="00F82904"/>
    <w:rsid w:val="00F83B5D"/>
    <w:rsid w:val="00F903A9"/>
    <w:rsid w:val="00F94A40"/>
    <w:rsid w:val="00F95037"/>
    <w:rsid w:val="00F9711A"/>
    <w:rsid w:val="00FC2609"/>
    <w:rsid w:val="00FC7F64"/>
    <w:rsid w:val="00FD2F3B"/>
    <w:rsid w:val="00FD5F8A"/>
    <w:rsid w:val="00FD617D"/>
    <w:rsid w:val="00FE716F"/>
    <w:rsid w:val="00FF3D3D"/>
    <w:rsid w:val="00FF3EF7"/>
    <w:rsid w:val="00FF4B57"/>
    <w:rsid w:val="00FF4C31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A4A15"/>
  <w15:chartTrackingRefBased/>
  <w15:docId w15:val="{5908B941-E3BD-FF4C-810A-E4A54BB8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1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87AB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929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40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0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3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6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E42"/>
  </w:style>
  <w:style w:type="paragraph" w:styleId="Footer">
    <w:name w:val="footer"/>
    <w:basedOn w:val="Normal"/>
    <w:link w:val="FooterChar"/>
    <w:uiPriority w:val="99"/>
    <w:unhideWhenUsed/>
    <w:rsid w:val="002A3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E42"/>
  </w:style>
  <w:style w:type="character" w:customStyle="1" w:styleId="Heading4Char">
    <w:name w:val="Heading 4 Char"/>
    <w:basedOn w:val="DefaultParagraphFont"/>
    <w:link w:val="Heading4"/>
    <w:uiPriority w:val="9"/>
    <w:semiHidden/>
    <w:rsid w:val="004E71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E714F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E714F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E714F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E714F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714F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714F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714F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714F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714F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.oup.com/jnci/article/114/1/78/6338453" TargetMode="External"/><Relationship Id="rId18" Type="http://schemas.openxmlformats.org/officeDocument/2006/relationships/hyperlink" Target="https://www.ncbi.nlm.nih.gov/pmc/articles/PMC4542845/" TargetMode="External"/><Relationship Id="rId26" Type="http://schemas.openxmlformats.org/officeDocument/2006/relationships/hyperlink" Target="https://acsjournals.onlinelibrary.wiley.com/doi/10.1002/cncr.305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abfm.org/content/31/6/869.full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healthaffairs.org/doi/epdf/10.1377/hlthaff.2021.01417" TargetMode="External"/><Relationship Id="rId12" Type="http://schemas.openxmlformats.org/officeDocument/2006/relationships/hyperlink" Target="https://www.cdc.gov/cancer/uscs/about/data-briefs/no22-cancer-incidence-survival-Asian-Pacific-Islanders-2008-2017.htm" TargetMode="External"/><Relationship Id="rId17" Type="http://schemas.openxmlformats.org/officeDocument/2006/relationships/hyperlink" Target="https://acsjournals.onlinelibrary.wiley.com/doi/10.1002/cncr.31115" TargetMode="External"/><Relationship Id="rId25" Type="http://schemas.openxmlformats.org/officeDocument/2006/relationships/hyperlink" Target="https://acsjournals.onlinelibrary.wiley.com/doi/10.1002/cncr.31116" TargetMode="External"/><Relationship Id="rId33" Type="http://schemas.openxmlformats.org/officeDocument/2006/relationships/hyperlink" Target="https://fansstudy.ucsf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0749379718321731" TargetMode="External"/><Relationship Id="rId20" Type="http://schemas.openxmlformats.org/officeDocument/2006/relationships/hyperlink" Target="https://acsjournals.onlinelibrary.wiley.com/doi/10.1002/cncr.31287" TargetMode="External"/><Relationship Id="rId29" Type="http://schemas.openxmlformats.org/officeDocument/2006/relationships/hyperlink" Target="https://www.ncbi.nlm.nih.gov/pmc/articles/PMC456653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.oup.com/oncolo/article/26/6/453/6520941" TargetMode="External"/><Relationship Id="rId24" Type="http://schemas.openxmlformats.org/officeDocument/2006/relationships/hyperlink" Target="https://academic.oup.com/heapro/article/35/1/5/5698609" TargetMode="External"/><Relationship Id="rId32" Type="http://schemas.openxmlformats.org/officeDocument/2006/relationships/hyperlink" Target="https://careregistry.ucsf.edu/research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0749379720303299" TargetMode="External"/><Relationship Id="rId23" Type="http://schemas.openxmlformats.org/officeDocument/2006/relationships/hyperlink" Target="https://www.ncbi.nlm.nih.gov/pmc/articles/PMC8032815/" TargetMode="External"/><Relationship Id="rId28" Type="http://schemas.openxmlformats.org/officeDocument/2006/relationships/hyperlink" Target="https://acsjournals.onlinelibrary.wiley.com/doi/10.1002/cncr.3026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acrjournals.org/cebp/article/31/1/58/675566/Cancer-Mortality-in-U-S-Born-versus-Foreign-Born" TargetMode="External"/><Relationship Id="rId19" Type="http://schemas.openxmlformats.org/officeDocument/2006/relationships/hyperlink" Target="https://link.springer.com/article/10.1007/s11606-021-07232-3" TargetMode="External"/><Relationship Id="rId31" Type="http://schemas.openxmlformats.org/officeDocument/2006/relationships/hyperlink" Target="https://careregistry.uc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7326/M21-3729" TargetMode="External"/><Relationship Id="rId14" Type="http://schemas.openxmlformats.org/officeDocument/2006/relationships/hyperlink" Target="https://www.ncbi.nlm.nih.gov/pmc/articles/PMC8254771/" TargetMode="External"/><Relationship Id="rId22" Type="http://schemas.openxmlformats.org/officeDocument/2006/relationships/hyperlink" Target="https://www.ncbi.nlm.nih.gov/pmc/articles/PMC7207051/pdf/PCD-17-E33.pdf" TargetMode="External"/><Relationship Id="rId27" Type="http://schemas.openxmlformats.org/officeDocument/2006/relationships/hyperlink" Target="https://www.ncbi.nlm.nih.gov/pmc/articles/PMC5318244/" TargetMode="External"/><Relationship Id="rId30" Type="http://schemas.openxmlformats.org/officeDocument/2006/relationships/hyperlink" Target="https://asianarch.org/materials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jamanetwork.com/journals/jamanetworkopen/fullarticle/2738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Tsoh, Janice</dc:creator>
  <cp:keywords/>
  <dc:description/>
  <cp:lastModifiedBy>Tsoh, Janice</cp:lastModifiedBy>
  <cp:revision>6</cp:revision>
  <dcterms:created xsi:type="dcterms:W3CDTF">2022-03-15T02:08:00Z</dcterms:created>
  <dcterms:modified xsi:type="dcterms:W3CDTF">2022-03-17T16:36:00Z</dcterms:modified>
</cp:coreProperties>
</file>